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05FD9" w14:textId="5A197F79" w:rsidR="00432B7C" w:rsidRDefault="00F81289" w:rsidP="00432B7C">
      <w:pPr>
        <w:jc w:val="center"/>
        <w:rPr>
          <w:color w:val="auto"/>
          <w:sz w:val="32"/>
          <w:szCs w:val="32"/>
          <w:shd w:val="clear" w:color="auto" w:fill="FFFFFF"/>
        </w:rPr>
      </w:pPr>
      <w:r>
        <w:rPr>
          <w:noProof/>
          <w:color w:val="auto"/>
          <w:sz w:val="32"/>
          <w:szCs w:val="32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1F3C20AC" wp14:editId="3E77369D">
            <wp:simplePos x="0" y="0"/>
            <wp:positionH relativeFrom="column">
              <wp:posOffset>-762000</wp:posOffset>
            </wp:positionH>
            <wp:positionV relativeFrom="page">
              <wp:posOffset>142875</wp:posOffset>
            </wp:positionV>
            <wp:extent cx="951230" cy="1127760"/>
            <wp:effectExtent l="0" t="0" r="1270" b="0"/>
            <wp:wrapTight wrapText="bothSides">
              <wp:wrapPolygon edited="0">
                <wp:start x="0" y="0"/>
                <wp:lineTo x="0" y="21162"/>
                <wp:lineTo x="21196" y="21162"/>
                <wp:lineTo x="21196" y="0"/>
                <wp:lineTo x="0" y="0"/>
              </wp:wrapPolygon>
            </wp:wrapTight>
            <wp:docPr id="1020706573" name="Picture 1" descr="A logo of a horse and ri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706573" name="Picture 1" descr="A logo of a horse and ri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766745BD" wp14:editId="4F82880E">
            <wp:simplePos x="0" y="0"/>
            <wp:positionH relativeFrom="margin">
              <wp:posOffset>1876425</wp:posOffset>
            </wp:positionH>
            <wp:positionV relativeFrom="page">
              <wp:posOffset>75565</wp:posOffset>
            </wp:positionV>
            <wp:extent cx="1902460" cy="1007745"/>
            <wp:effectExtent l="0" t="0" r="2540" b="1905"/>
            <wp:wrapTight wrapText="bothSides">
              <wp:wrapPolygon edited="0">
                <wp:start x="0" y="0"/>
                <wp:lineTo x="0" y="21233"/>
                <wp:lineTo x="21413" y="21233"/>
                <wp:lineTo x="21413" y="0"/>
                <wp:lineTo x="0" y="0"/>
              </wp:wrapPolygon>
            </wp:wrapTight>
            <wp:docPr id="1243289769" name="Picture 4" descr="A logo with orange and yellow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289769" name="Picture 4" descr="A logo with orange and yellow circ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824">
        <w:rPr>
          <w:noProof/>
          <w:color w:val="auto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18235AFB" wp14:editId="15003F57">
            <wp:simplePos x="0" y="0"/>
            <wp:positionH relativeFrom="column">
              <wp:posOffset>5549900</wp:posOffset>
            </wp:positionH>
            <wp:positionV relativeFrom="page">
              <wp:posOffset>160020</wp:posOffset>
            </wp:positionV>
            <wp:extent cx="950595" cy="1127760"/>
            <wp:effectExtent l="0" t="0" r="1905" b="0"/>
            <wp:wrapTight wrapText="bothSides">
              <wp:wrapPolygon edited="0">
                <wp:start x="0" y="0"/>
                <wp:lineTo x="0" y="21162"/>
                <wp:lineTo x="21210" y="21162"/>
                <wp:lineTo x="21210" y="0"/>
                <wp:lineTo x="0" y="0"/>
              </wp:wrapPolygon>
            </wp:wrapTight>
            <wp:docPr id="54273393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6AE59" w14:textId="1244E0B2" w:rsidR="00432B7C" w:rsidRPr="00432B7C" w:rsidRDefault="00432B7C" w:rsidP="00F92824">
      <w:pPr>
        <w:jc w:val="center"/>
        <w:rPr>
          <w:color w:val="auto"/>
          <w:sz w:val="32"/>
          <w:szCs w:val="32"/>
          <w:shd w:val="clear" w:color="auto" w:fill="FFFFFF"/>
        </w:rPr>
      </w:pPr>
      <w:bookmarkStart w:id="0" w:name="_Hlk171628910"/>
      <w:r w:rsidRPr="00432B7C">
        <w:rPr>
          <w:color w:val="auto"/>
          <w:sz w:val="32"/>
          <w:szCs w:val="32"/>
          <w:shd w:val="clear" w:color="auto" w:fill="FFFFFF"/>
        </w:rPr>
        <w:t>British Riding Clubs</w:t>
      </w:r>
    </w:p>
    <w:bookmarkEnd w:id="0"/>
    <w:p w14:paraId="65CE2FAF" w14:textId="3E2D87B3" w:rsidR="00432B7C" w:rsidRPr="00432B7C" w:rsidRDefault="009B24F3" w:rsidP="00F92824">
      <w:pPr>
        <w:jc w:val="center"/>
        <w:rPr>
          <w:color w:val="auto"/>
          <w:sz w:val="32"/>
          <w:szCs w:val="32"/>
          <w:shd w:val="clear" w:color="auto" w:fill="FFFFFF"/>
        </w:rPr>
      </w:pPr>
      <w:r>
        <w:rPr>
          <w:color w:val="auto"/>
          <w:sz w:val="32"/>
          <w:szCs w:val="32"/>
          <w:shd w:val="clear" w:color="auto" w:fill="FFFFFF"/>
        </w:rPr>
        <w:t>Equilibrium</w:t>
      </w:r>
      <w:r w:rsidR="00CB0981">
        <w:rPr>
          <w:color w:val="auto"/>
          <w:sz w:val="32"/>
          <w:szCs w:val="32"/>
          <w:shd w:val="clear" w:color="auto" w:fill="FFFFFF"/>
        </w:rPr>
        <w:t xml:space="preserve"> Winter Show Jumping</w:t>
      </w:r>
      <w:r w:rsidR="00432B7C" w:rsidRPr="00432B7C">
        <w:rPr>
          <w:color w:val="auto"/>
          <w:sz w:val="32"/>
          <w:szCs w:val="32"/>
          <w:shd w:val="clear" w:color="auto" w:fill="FFFFFF"/>
        </w:rPr>
        <w:t xml:space="preserve"> </w:t>
      </w:r>
      <w:r w:rsidR="00C83A11">
        <w:rPr>
          <w:color w:val="auto"/>
          <w:sz w:val="32"/>
          <w:szCs w:val="32"/>
          <w:shd w:val="clear" w:color="auto" w:fill="FFFFFF"/>
        </w:rPr>
        <w:t>Qualifier</w:t>
      </w:r>
      <w:r w:rsidR="00432B7C" w:rsidRPr="00432B7C">
        <w:rPr>
          <w:color w:val="auto"/>
          <w:sz w:val="32"/>
          <w:szCs w:val="32"/>
          <w:shd w:val="clear" w:color="auto" w:fill="FFFFFF"/>
        </w:rPr>
        <w:t xml:space="preserve"> Schedule</w:t>
      </w:r>
    </w:p>
    <w:p w14:paraId="67151465" w14:textId="4D48E87F" w:rsidR="00432B7C" w:rsidRPr="00432B7C" w:rsidRDefault="00432B7C" w:rsidP="00432B7C">
      <w:pPr>
        <w:jc w:val="center"/>
        <w:rPr>
          <w:b w:val="0"/>
          <w:bCs/>
          <w:i/>
          <w:iCs/>
          <w:color w:val="auto"/>
          <w:shd w:val="clear" w:color="auto" w:fill="FFFFFF"/>
        </w:rPr>
      </w:pPr>
      <w:r w:rsidRPr="00432B7C">
        <w:rPr>
          <w:b w:val="0"/>
          <w:bCs/>
          <w:i/>
          <w:iCs/>
          <w:color w:val="auto"/>
          <w:shd w:val="clear" w:color="auto" w:fill="FFFFFF"/>
        </w:rPr>
        <w:t>(Championship</w:t>
      </w:r>
      <w:r>
        <w:rPr>
          <w:b w:val="0"/>
          <w:bCs/>
          <w:i/>
          <w:iCs/>
          <w:color w:val="auto"/>
          <w:shd w:val="clear" w:color="auto" w:fill="FFFFFF"/>
        </w:rPr>
        <w:t>s</w:t>
      </w:r>
      <w:r w:rsidRPr="00432B7C">
        <w:rPr>
          <w:b w:val="0"/>
          <w:bCs/>
          <w:i/>
          <w:iCs/>
          <w:color w:val="auto"/>
          <w:shd w:val="clear" w:color="auto" w:fill="FFFFFF"/>
        </w:rPr>
        <w:t xml:space="preserve"> held </w:t>
      </w:r>
      <w:r w:rsidR="009B24F3">
        <w:rPr>
          <w:b w:val="0"/>
          <w:bCs/>
          <w:i/>
          <w:iCs/>
          <w:color w:val="auto"/>
          <w:shd w:val="clear" w:color="auto" w:fill="FFFFFF"/>
        </w:rPr>
        <w:t>5</w:t>
      </w:r>
      <w:r w:rsidR="00E02EE8" w:rsidRPr="00E02EE8">
        <w:rPr>
          <w:b w:val="0"/>
          <w:bCs/>
          <w:i/>
          <w:iCs/>
          <w:color w:val="auto"/>
          <w:shd w:val="clear" w:color="auto" w:fill="FFFFFF"/>
          <w:vertAlign w:val="superscript"/>
        </w:rPr>
        <w:t>th</w:t>
      </w:r>
      <w:r w:rsidR="00E02EE8">
        <w:rPr>
          <w:b w:val="0"/>
          <w:bCs/>
          <w:i/>
          <w:iCs/>
          <w:color w:val="auto"/>
          <w:shd w:val="clear" w:color="auto" w:fill="FFFFFF"/>
        </w:rPr>
        <w:t xml:space="preserve"> – </w:t>
      </w:r>
      <w:r w:rsidR="009B24F3">
        <w:rPr>
          <w:b w:val="0"/>
          <w:bCs/>
          <w:i/>
          <w:iCs/>
          <w:color w:val="auto"/>
          <w:shd w:val="clear" w:color="auto" w:fill="FFFFFF"/>
        </w:rPr>
        <w:t>6</w:t>
      </w:r>
      <w:r w:rsidR="00E02EE8" w:rsidRPr="00E02EE8">
        <w:rPr>
          <w:b w:val="0"/>
          <w:bCs/>
          <w:i/>
          <w:iCs/>
          <w:color w:val="auto"/>
          <w:shd w:val="clear" w:color="auto" w:fill="FFFFFF"/>
          <w:vertAlign w:val="superscript"/>
        </w:rPr>
        <w:t>th</w:t>
      </w:r>
      <w:r w:rsidR="00E02EE8">
        <w:rPr>
          <w:b w:val="0"/>
          <w:bCs/>
          <w:i/>
          <w:iCs/>
          <w:color w:val="auto"/>
          <w:shd w:val="clear" w:color="auto" w:fill="FFFFFF"/>
        </w:rPr>
        <w:t xml:space="preserve"> of April 202</w:t>
      </w:r>
      <w:r w:rsidR="00F81289">
        <w:rPr>
          <w:b w:val="0"/>
          <w:bCs/>
          <w:i/>
          <w:iCs/>
          <w:color w:val="auto"/>
          <w:shd w:val="clear" w:color="auto" w:fill="FFFFFF"/>
        </w:rPr>
        <w:t>5</w:t>
      </w:r>
      <w:r w:rsidR="00212DCB">
        <w:rPr>
          <w:b w:val="0"/>
          <w:bCs/>
          <w:i/>
          <w:iCs/>
          <w:color w:val="auto"/>
          <w:shd w:val="clear" w:color="auto" w:fill="FFFFFF"/>
        </w:rPr>
        <w:t xml:space="preserve"> </w:t>
      </w:r>
      <w:r w:rsidRPr="00432B7C">
        <w:rPr>
          <w:b w:val="0"/>
          <w:bCs/>
          <w:i/>
          <w:iCs/>
          <w:color w:val="auto"/>
          <w:shd w:val="clear" w:color="auto" w:fill="FFFFFF"/>
        </w:rPr>
        <w:t>A</w:t>
      </w:r>
      <w:r w:rsidR="00CF3A11">
        <w:rPr>
          <w:b w:val="0"/>
          <w:bCs/>
          <w:i/>
          <w:iCs/>
          <w:color w:val="auto"/>
          <w:shd w:val="clear" w:color="auto" w:fill="FFFFFF"/>
        </w:rPr>
        <w:t>rena UK</w:t>
      </w:r>
      <w:r w:rsidRPr="00432B7C">
        <w:rPr>
          <w:b w:val="0"/>
          <w:bCs/>
          <w:i/>
          <w:iCs/>
          <w:color w:val="auto"/>
          <w:shd w:val="clear" w:color="auto" w:fill="FFFFFF"/>
        </w:rPr>
        <w:t>,</w:t>
      </w:r>
      <w:r w:rsidR="00CF3A11">
        <w:rPr>
          <w:b w:val="0"/>
          <w:bCs/>
          <w:i/>
          <w:iCs/>
          <w:color w:val="auto"/>
          <w:shd w:val="clear" w:color="auto" w:fill="FFFFFF"/>
        </w:rPr>
        <w:t xml:space="preserve"> Allington Lane, Allington, Grantham,</w:t>
      </w:r>
      <w:r w:rsidRPr="00432B7C">
        <w:rPr>
          <w:b w:val="0"/>
          <w:bCs/>
          <w:i/>
          <w:iCs/>
          <w:color w:val="auto"/>
          <w:shd w:val="clear" w:color="auto" w:fill="FFFFFF"/>
        </w:rPr>
        <w:t xml:space="preserve"> N</w:t>
      </w:r>
      <w:r w:rsidR="00CF3A11">
        <w:rPr>
          <w:b w:val="0"/>
          <w:bCs/>
          <w:i/>
          <w:iCs/>
          <w:color w:val="auto"/>
          <w:shd w:val="clear" w:color="auto" w:fill="FFFFFF"/>
        </w:rPr>
        <w:t>G32 2EF</w:t>
      </w:r>
      <w:r w:rsidRPr="00432B7C">
        <w:rPr>
          <w:b w:val="0"/>
          <w:bCs/>
          <w:i/>
          <w:iCs/>
          <w:color w:val="auto"/>
          <w:shd w:val="clear" w:color="auto" w:fill="FFFFFF"/>
        </w:rPr>
        <w:t>)</w:t>
      </w:r>
    </w:p>
    <w:p w14:paraId="005C61AA" w14:textId="77777777" w:rsidR="004D2B17" w:rsidRDefault="00DC44E6" w:rsidP="00DC44E6">
      <w:pPr>
        <w:jc w:val="center"/>
        <w:rPr>
          <w:color w:val="auto"/>
          <w:shd w:val="clear" w:color="auto" w:fill="FFFFFF"/>
        </w:rPr>
      </w:pPr>
      <w:r w:rsidRPr="00DC44E6">
        <w:rPr>
          <w:color w:val="auto"/>
          <w:shd w:val="clear" w:color="auto" w:fill="FFFFFF"/>
        </w:rPr>
        <w:t>TO BE HELD SATURDAY 8</w:t>
      </w:r>
      <w:r w:rsidRPr="00DC44E6">
        <w:rPr>
          <w:color w:val="auto"/>
          <w:shd w:val="clear" w:color="auto" w:fill="FFFFFF"/>
          <w:vertAlign w:val="superscript"/>
        </w:rPr>
        <w:t>TH</w:t>
      </w:r>
      <w:r w:rsidRPr="00DC44E6">
        <w:rPr>
          <w:color w:val="auto"/>
          <w:shd w:val="clear" w:color="auto" w:fill="FFFFFF"/>
        </w:rPr>
        <w:t xml:space="preserve"> MARCH 2025 </w:t>
      </w:r>
    </w:p>
    <w:p w14:paraId="455784A5" w14:textId="141B8F7D" w:rsidR="00212DCB" w:rsidRPr="00DC44E6" w:rsidRDefault="00DC44E6" w:rsidP="00DC44E6">
      <w:pPr>
        <w:jc w:val="center"/>
        <w:rPr>
          <w:color w:val="auto"/>
          <w:shd w:val="clear" w:color="auto" w:fill="FFFFFF"/>
        </w:rPr>
      </w:pPr>
      <w:r w:rsidRPr="00DC44E6">
        <w:rPr>
          <w:color w:val="auto"/>
          <w:shd w:val="clear" w:color="auto" w:fill="FFFFFF"/>
        </w:rPr>
        <w:t>AT BERKSHIRE COLLEGE OF AGRICULTURE</w:t>
      </w:r>
      <w:r w:rsidR="004D2B17">
        <w:rPr>
          <w:color w:val="auto"/>
          <w:shd w:val="clear" w:color="auto" w:fill="FFFFFF"/>
        </w:rPr>
        <w:t xml:space="preserve"> SL6 6QY</w:t>
      </w:r>
    </w:p>
    <w:p w14:paraId="090D3DC4" w14:textId="77777777" w:rsidR="006E32A6" w:rsidRDefault="006E32A6" w:rsidP="006D4BC0">
      <w:pPr>
        <w:jc w:val="center"/>
        <w:rPr>
          <w:color w:val="auto"/>
          <w:shd w:val="clear" w:color="auto" w:fill="FFFFFF"/>
        </w:rPr>
      </w:pPr>
    </w:p>
    <w:p w14:paraId="5C073DC7" w14:textId="77777777" w:rsidR="006E32A6" w:rsidRPr="00540C4F" w:rsidRDefault="006E32A6" w:rsidP="006E32A6">
      <w:pPr>
        <w:jc w:val="center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Joint Organisers High Wycombe Riding Club &amp; Thames Valley Riding Club</w:t>
      </w:r>
    </w:p>
    <w:tbl>
      <w:tblPr>
        <w:tblStyle w:val="TableGrid"/>
        <w:tblpPr w:leftFromText="180" w:rightFromText="180" w:vertAnchor="text" w:horzAnchor="margin" w:tblpXSpec="center" w:tblpY="217"/>
        <w:tblW w:w="10201" w:type="dxa"/>
        <w:tblLook w:val="04A0" w:firstRow="1" w:lastRow="0" w:firstColumn="1" w:lastColumn="0" w:noHBand="0" w:noVBand="1"/>
      </w:tblPr>
      <w:tblGrid>
        <w:gridCol w:w="2972"/>
        <w:gridCol w:w="3402"/>
        <w:gridCol w:w="3827"/>
      </w:tblGrid>
      <w:tr w:rsidR="00432B7C" w:rsidRPr="00084E98" w14:paraId="7EBA081D" w14:textId="77777777" w:rsidTr="00140AEA">
        <w:trPr>
          <w:trHeight w:val="562"/>
        </w:trPr>
        <w:tc>
          <w:tcPr>
            <w:tcW w:w="2972" w:type="dxa"/>
          </w:tcPr>
          <w:p w14:paraId="1FCADB15" w14:textId="5B317D85" w:rsidR="00432B7C" w:rsidRPr="00084E98" w:rsidRDefault="00432B7C" w:rsidP="00140AEA">
            <w:pPr>
              <w:jc w:val="center"/>
              <w:rPr>
                <w:sz w:val="32"/>
                <w:szCs w:val="32"/>
              </w:rPr>
            </w:pPr>
            <w:r w:rsidRPr="00084E98">
              <w:rPr>
                <w:sz w:val="32"/>
                <w:szCs w:val="32"/>
              </w:rPr>
              <w:t>Class</w:t>
            </w:r>
          </w:p>
        </w:tc>
        <w:tc>
          <w:tcPr>
            <w:tcW w:w="3402" w:type="dxa"/>
          </w:tcPr>
          <w:p w14:paraId="4443816E" w14:textId="77777777" w:rsidR="00432B7C" w:rsidRPr="00084E98" w:rsidRDefault="00432B7C" w:rsidP="00140A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 Name</w:t>
            </w:r>
          </w:p>
        </w:tc>
        <w:tc>
          <w:tcPr>
            <w:tcW w:w="3827" w:type="dxa"/>
          </w:tcPr>
          <w:p w14:paraId="6CC939C4" w14:textId="77777777" w:rsidR="00432B7C" w:rsidRPr="00084E98" w:rsidRDefault="00432B7C" w:rsidP="00140AEA">
            <w:pPr>
              <w:jc w:val="center"/>
              <w:rPr>
                <w:sz w:val="32"/>
                <w:szCs w:val="32"/>
              </w:rPr>
            </w:pPr>
            <w:r w:rsidRPr="00084E98">
              <w:rPr>
                <w:sz w:val="32"/>
                <w:szCs w:val="32"/>
              </w:rPr>
              <w:t>Entry Fee</w:t>
            </w:r>
          </w:p>
        </w:tc>
      </w:tr>
      <w:tr w:rsidR="009B24F3" w14:paraId="695E3543" w14:textId="77777777" w:rsidTr="009B24F3">
        <w:trPr>
          <w:trHeight w:val="276"/>
        </w:trPr>
        <w:tc>
          <w:tcPr>
            <w:tcW w:w="2972" w:type="dxa"/>
            <w:shd w:val="clear" w:color="auto" w:fill="FFFF00"/>
          </w:tcPr>
          <w:p w14:paraId="54A29C75" w14:textId="69F72085" w:rsidR="009B24F3" w:rsidRPr="009B24F3" w:rsidRDefault="009B24F3" w:rsidP="009B24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CLASS</w:t>
            </w:r>
          </w:p>
        </w:tc>
        <w:tc>
          <w:tcPr>
            <w:tcW w:w="3402" w:type="dxa"/>
            <w:shd w:val="clear" w:color="auto" w:fill="FFFF00"/>
          </w:tcPr>
          <w:p w14:paraId="4E96F6D3" w14:textId="34D009A9" w:rsidR="009B24F3" w:rsidRPr="009B24F3" w:rsidRDefault="009B24F3" w:rsidP="009B24F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Mixed</w:t>
            </w:r>
            <w:r w:rsidRPr="009B24F3">
              <w:rPr>
                <w:b w:val="0"/>
                <w:bCs/>
              </w:rPr>
              <w:t xml:space="preserve"> Winter </w:t>
            </w:r>
            <w:r>
              <w:rPr>
                <w:b w:val="0"/>
                <w:bCs/>
              </w:rPr>
              <w:t>6</w:t>
            </w:r>
            <w:r w:rsidRPr="009B24F3">
              <w:rPr>
                <w:b w:val="0"/>
                <w:bCs/>
              </w:rPr>
              <w:t>0cm</w:t>
            </w:r>
          </w:p>
          <w:p w14:paraId="1087EA47" w14:textId="77777777" w:rsidR="009B24F3" w:rsidRPr="009B24F3" w:rsidRDefault="009B24F3" w:rsidP="009B24F3">
            <w:pPr>
              <w:jc w:val="center"/>
            </w:pPr>
            <w:r w:rsidRPr="009B24F3">
              <w:t>Show Jumping Team</w:t>
            </w:r>
          </w:p>
          <w:p w14:paraId="7D5928DD" w14:textId="45E52C10" w:rsidR="009B24F3" w:rsidRPr="00AE4979" w:rsidRDefault="009B24F3" w:rsidP="009B24F3">
            <w:pPr>
              <w:jc w:val="center"/>
              <w:rPr>
                <w:b w:val="0"/>
                <w:bCs/>
              </w:rPr>
            </w:pPr>
            <w:r w:rsidRPr="009B24F3">
              <w:rPr>
                <w:b w:val="0"/>
                <w:bCs/>
              </w:rPr>
              <w:t xml:space="preserve">Height in first round: </w:t>
            </w:r>
            <w:r>
              <w:rPr>
                <w:b w:val="0"/>
                <w:bCs/>
              </w:rPr>
              <w:t>6</w:t>
            </w:r>
            <w:r w:rsidRPr="009B24F3">
              <w:rPr>
                <w:b w:val="0"/>
                <w:bCs/>
              </w:rPr>
              <w:t>0cm</w:t>
            </w:r>
          </w:p>
        </w:tc>
        <w:tc>
          <w:tcPr>
            <w:tcW w:w="3827" w:type="dxa"/>
            <w:shd w:val="clear" w:color="auto" w:fill="FFFF00"/>
          </w:tcPr>
          <w:p w14:paraId="6081A9DC" w14:textId="76DC3891" w:rsidR="009B24F3" w:rsidRDefault="00335417" w:rsidP="00140AEA">
            <w:pPr>
              <w:jc w:val="center"/>
            </w:pPr>
            <w:r>
              <w:t xml:space="preserve">£84team/£22 </w:t>
            </w:r>
            <w:proofErr w:type="spellStart"/>
            <w:r>
              <w:t>ind</w:t>
            </w:r>
            <w:proofErr w:type="spellEnd"/>
          </w:p>
        </w:tc>
      </w:tr>
      <w:tr w:rsidR="009B24F3" w14:paraId="0B96A585" w14:textId="77777777" w:rsidTr="009B24F3">
        <w:trPr>
          <w:trHeight w:val="276"/>
        </w:trPr>
        <w:tc>
          <w:tcPr>
            <w:tcW w:w="2972" w:type="dxa"/>
            <w:shd w:val="clear" w:color="auto" w:fill="FFFF00"/>
          </w:tcPr>
          <w:p w14:paraId="5E2E2B19" w14:textId="08470D55" w:rsidR="009B24F3" w:rsidRPr="009B24F3" w:rsidRDefault="009B24F3" w:rsidP="009B24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CLASS</w:t>
            </w:r>
          </w:p>
        </w:tc>
        <w:tc>
          <w:tcPr>
            <w:tcW w:w="3402" w:type="dxa"/>
            <w:shd w:val="clear" w:color="auto" w:fill="FFFF00"/>
          </w:tcPr>
          <w:p w14:paraId="3BAE0E9A" w14:textId="0ACE397E" w:rsidR="009B24F3" w:rsidRPr="009B24F3" w:rsidRDefault="009B24F3" w:rsidP="009B24F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Mixed</w:t>
            </w:r>
            <w:r w:rsidRPr="009B24F3">
              <w:rPr>
                <w:b w:val="0"/>
                <w:bCs/>
              </w:rPr>
              <w:t xml:space="preserve"> Winter </w:t>
            </w:r>
            <w:r>
              <w:rPr>
                <w:b w:val="0"/>
                <w:bCs/>
              </w:rPr>
              <w:t>6</w:t>
            </w:r>
            <w:r w:rsidRPr="009B24F3">
              <w:rPr>
                <w:b w:val="0"/>
                <w:bCs/>
              </w:rPr>
              <w:t>0cm</w:t>
            </w:r>
          </w:p>
          <w:p w14:paraId="2CCCE355" w14:textId="77777777" w:rsidR="009B24F3" w:rsidRDefault="009B24F3" w:rsidP="009B24F3">
            <w:pPr>
              <w:jc w:val="center"/>
            </w:pPr>
            <w:r>
              <w:t>Show Jumping Individual</w:t>
            </w:r>
          </w:p>
          <w:p w14:paraId="2C383D2B" w14:textId="22D01C89" w:rsidR="009B24F3" w:rsidRPr="00AE4979" w:rsidRDefault="009B24F3" w:rsidP="009B24F3">
            <w:pPr>
              <w:jc w:val="center"/>
              <w:rPr>
                <w:b w:val="0"/>
                <w:bCs/>
              </w:rPr>
            </w:pPr>
            <w:r w:rsidRPr="009B24F3">
              <w:rPr>
                <w:b w:val="0"/>
                <w:bCs/>
              </w:rPr>
              <w:t xml:space="preserve">Height in first round: </w:t>
            </w:r>
            <w:r>
              <w:rPr>
                <w:b w:val="0"/>
                <w:bCs/>
              </w:rPr>
              <w:t>6</w:t>
            </w:r>
            <w:r w:rsidRPr="009B24F3">
              <w:rPr>
                <w:b w:val="0"/>
                <w:bCs/>
              </w:rPr>
              <w:t>0cm</w:t>
            </w:r>
          </w:p>
        </w:tc>
        <w:tc>
          <w:tcPr>
            <w:tcW w:w="3827" w:type="dxa"/>
            <w:shd w:val="clear" w:color="auto" w:fill="FFFF00"/>
          </w:tcPr>
          <w:p w14:paraId="048F615B" w14:textId="34944A54" w:rsidR="009B24F3" w:rsidRDefault="00335417" w:rsidP="00140AEA">
            <w:pPr>
              <w:jc w:val="center"/>
            </w:pPr>
            <w:r>
              <w:t xml:space="preserve">£84team/£22 </w:t>
            </w:r>
            <w:proofErr w:type="spellStart"/>
            <w:r>
              <w:t>ind</w:t>
            </w:r>
            <w:proofErr w:type="spellEnd"/>
          </w:p>
        </w:tc>
      </w:tr>
      <w:tr w:rsidR="00432B7C" w14:paraId="45B78434" w14:textId="77777777" w:rsidTr="00140AEA">
        <w:trPr>
          <w:trHeight w:val="276"/>
        </w:trPr>
        <w:tc>
          <w:tcPr>
            <w:tcW w:w="2972" w:type="dxa"/>
          </w:tcPr>
          <w:p w14:paraId="537E6468" w14:textId="3316365E" w:rsidR="00432B7C" w:rsidRPr="009B24F3" w:rsidRDefault="00432B7C" w:rsidP="009B24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64A83B2" w14:textId="2CCEA6C9" w:rsidR="00432B7C" w:rsidRPr="00AE4979" w:rsidRDefault="00CF3A11" w:rsidP="00140AEA">
            <w:pPr>
              <w:jc w:val="center"/>
              <w:rPr>
                <w:b w:val="0"/>
                <w:bCs/>
              </w:rPr>
            </w:pPr>
            <w:r w:rsidRPr="00AE4979">
              <w:rPr>
                <w:b w:val="0"/>
                <w:bCs/>
              </w:rPr>
              <w:t xml:space="preserve">Junior Winter </w:t>
            </w:r>
            <w:r w:rsidR="00E02EE8">
              <w:rPr>
                <w:b w:val="0"/>
                <w:bCs/>
              </w:rPr>
              <w:t>7</w:t>
            </w:r>
            <w:r w:rsidRPr="00AE4979">
              <w:rPr>
                <w:b w:val="0"/>
                <w:bCs/>
              </w:rPr>
              <w:t>0cm</w:t>
            </w:r>
          </w:p>
          <w:p w14:paraId="398549B5" w14:textId="77777777" w:rsidR="00CF3A11" w:rsidRDefault="00CF3A11" w:rsidP="00140AEA">
            <w:pPr>
              <w:jc w:val="center"/>
            </w:pPr>
            <w:r>
              <w:t>Show Jumping Team</w:t>
            </w:r>
          </w:p>
          <w:p w14:paraId="32DECA24" w14:textId="6FEFFF8E" w:rsidR="00CF3A11" w:rsidRPr="00AE4979" w:rsidRDefault="00CF3A11" w:rsidP="00140AEA">
            <w:pPr>
              <w:jc w:val="center"/>
              <w:rPr>
                <w:b w:val="0"/>
                <w:bCs/>
              </w:rPr>
            </w:pPr>
            <w:r w:rsidRPr="00AE4979">
              <w:rPr>
                <w:b w:val="0"/>
                <w:bCs/>
              </w:rPr>
              <w:t xml:space="preserve">Height in first round: </w:t>
            </w:r>
            <w:r w:rsidR="00E02EE8">
              <w:rPr>
                <w:b w:val="0"/>
                <w:bCs/>
              </w:rPr>
              <w:t>7</w:t>
            </w:r>
            <w:r w:rsidRPr="00AE4979">
              <w:rPr>
                <w:b w:val="0"/>
                <w:bCs/>
              </w:rPr>
              <w:t>0cm</w:t>
            </w:r>
          </w:p>
        </w:tc>
        <w:tc>
          <w:tcPr>
            <w:tcW w:w="3827" w:type="dxa"/>
          </w:tcPr>
          <w:p w14:paraId="27FD912F" w14:textId="47DDF306" w:rsidR="00432B7C" w:rsidRDefault="00335417" w:rsidP="00140AEA">
            <w:pPr>
              <w:jc w:val="center"/>
            </w:pPr>
            <w:r>
              <w:t xml:space="preserve">£84team/£22 </w:t>
            </w:r>
            <w:proofErr w:type="spellStart"/>
            <w:r>
              <w:t>ind</w:t>
            </w:r>
            <w:proofErr w:type="spellEnd"/>
          </w:p>
        </w:tc>
      </w:tr>
      <w:tr w:rsidR="00432B7C" w14:paraId="0D680EC3" w14:textId="77777777" w:rsidTr="00140AEA">
        <w:trPr>
          <w:trHeight w:val="124"/>
        </w:trPr>
        <w:tc>
          <w:tcPr>
            <w:tcW w:w="2972" w:type="dxa"/>
          </w:tcPr>
          <w:p w14:paraId="34F02D9C" w14:textId="59096BEE" w:rsidR="00432B7C" w:rsidRPr="009B24F3" w:rsidRDefault="00432B7C" w:rsidP="009B24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670AC07" w14:textId="5C26AF3E" w:rsidR="00432B7C" w:rsidRPr="00AE4979" w:rsidRDefault="00CF3A11" w:rsidP="00140AEA">
            <w:pPr>
              <w:jc w:val="center"/>
              <w:rPr>
                <w:b w:val="0"/>
                <w:bCs/>
              </w:rPr>
            </w:pPr>
            <w:r w:rsidRPr="00AE4979">
              <w:rPr>
                <w:b w:val="0"/>
                <w:bCs/>
              </w:rPr>
              <w:t xml:space="preserve">Junior Winter </w:t>
            </w:r>
            <w:r w:rsidR="00E02EE8">
              <w:rPr>
                <w:b w:val="0"/>
                <w:bCs/>
              </w:rPr>
              <w:t>7</w:t>
            </w:r>
            <w:r w:rsidRPr="00AE4979">
              <w:rPr>
                <w:b w:val="0"/>
                <w:bCs/>
              </w:rPr>
              <w:t>0cm</w:t>
            </w:r>
          </w:p>
          <w:p w14:paraId="461DC745" w14:textId="77777777" w:rsidR="00CF3A11" w:rsidRDefault="00CF3A11" w:rsidP="00140AEA">
            <w:pPr>
              <w:jc w:val="center"/>
            </w:pPr>
            <w:r>
              <w:t>Show Jumping Individual</w:t>
            </w:r>
          </w:p>
          <w:p w14:paraId="7D129010" w14:textId="360D5C96" w:rsidR="00CF3A11" w:rsidRPr="00AE4979" w:rsidRDefault="00CF3A11" w:rsidP="00140AEA">
            <w:pPr>
              <w:jc w:val="center"/>
              <w:rPr>
                <w:b w:val="0"/>
                <w:bCs/>
              </w:rPr>
            </w:pPr>
            <w:r w:rsidRPr="00AE4979">
              <w:rPr>
                <w:b w:val="0"/>
                <w:bCs/>
              </w:rPr>
              <w:t xml:space="preserve">Height in first round: </w:t>
            </w:r>
            <w:r w:rsidR="00E02EE8">
              <w:rPr>
                <w:b w:val="0"/>
                <w:bCs/>
              </w:rPr>
              <w:t>7</w:t>
            </w:r>
            <w:r w:rsidRPr="00AE4979">
              <w:rPr>
                <w:b w:val="0"/>
                <w:bCs/>
              </w:rPr>
              <w:t>0cm</w:t>
            </w:r>
          </w:p>
        </w:tc>
        <w:tc>
          <w:tcPr>
            <w:tcW w:w="3827" w:type="dxa"/>
          </w:tcPr>
          <w:p w14:paraId="4C2DA036" w14:textId="4E09E761" w:rsidR="005D1075" w:rsidRPr="005D1075" w:rsidRDefault="00335417" w:rsidP="005D1075">
            <w:pPr>
              <w:jc w:val="center"/>
            </w:pPr>
            <w:r>
              <w:t xml:space="preserve">£84team/£22 </w:t>
            </w:r>
            <w:proofErr w:type="spellStart"/>
            <w:r>
              <w:t>ind</w:t>
            </w:r>
            <w:proofErr w:type="spellEnd"/>
          </w:p>
        </w:tc>
      </w:tr>
      <w:tr w:rsidR="009B24F3" w14:paraId="05F3EB74" w14:textId="77777777" w:rsidTr="00140AEA">
        <w:trPr>
          <w:trHeight w:val="269"/>
        </w:trPr>
        <w:tc>
          <w:tcPr>
            <w:tcW w:w="2972" w:type="dxa"/>
          </w:tcPr>
          <w:p w14:paraId="7ED1BEAB" w14:textId="597E68D8" w:rsidR="009B24F3" w:rsidRPr="009B24F3" w:rsidRDefault="009B24F3" w:rsidP="009B24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3430E1D" w14:textId="0617FA82" w:rsidR="009B24F3" w:rsidRPr="00AE4979" w:rsidRDefault="009B24F3" w:rsidP="009B24F3">
            <w:pPr>
              <w:jc w:val="center"/>
              <w:rPr>
                <w:b w:val="0"/>
                <w:bCs/>
              </w:rPr>
            </w:pPr>
            <w:r w:rsidRPr="00AE4979">
              <w:rPr>
                <w:b w:val="0"/>
                <w:bCs/>
              </w:rPr>
              <w:t xml:space="preserve">Senior Winter </w:t>
            </w:r>
            <w:r>
              <w:rPr>
                <w:b w:val="0"/>
                <w:bCs/>
              </w:rPr>
              <w:t>7</w:t>
            </w:r>
            <w:r w:rsidRPr="00AE4979">
              <w:rPr>
                <w:b w:val="0"/>
                <w:bCs/>
              </w:rPr>
              <w:t>0cm</w:t>
            </w:r>
          </w:p>
          <w:p w14:paraId="075FE0F3" w14:textId="77777777" w:rsidR="009B24F3" w:rsidRDefault="009B24F3" w:rsidP="009B24F3">
            <w:pPr>
              <w:jc w:val="center"/>
            </w:pPr>
            <w:r>
              <w:t>Show Jumping Team</w:t>
            </w:r>
          </w:p>
          <w:p w14:paraId="4F8CB3A9" w14:textId="275D2837" w:rsidR="009B24F3" w:rsidRPr="00AE4979" w:rsidRDefault="009B24F3" w:rsidP="009B24F3">
            <w:pPr>
              <w:jc w:val="center"/>
              <w:rPr>
                <w:b w:val="0"/>
                <w:bCs/>
              </w:rPr>
            </w:pPr>
            <w:r w:rsidRPr="00AE4979">
              <w:rPr>
                <w:b w:val="0"/>
                <w:bCs/>
              </w:rPr>
              <w:t xml:space="preserve">Height in first round: </w:t>
            </w:r>
            <w:r>
              <w:rPr>
                <w:b w:val="0"/>
                <w:bCs/>
              </w:rPr>
              <w:t>7</w:t>
            </w:r>
            <w:r w:rsidRPr="00AE4979">
              <w:rPr>
                <w:b w:val="0"/>
                <w:bCs/>
              </w:rPr>
              <w:t>0cm</w:t>
            </w:r>
          </w:p>
        </w:tc>
        <w:tc>
          <w:tcPr>
            <w:tcW w:w="3827" w:type="dxa"/>
          </w:tcPr>
          <w:p w14:paraId="0E54F40F" w14:textId="77777777" w:rsidR="009B24F3" w:rsidRDefault="009B24F3" w:rsidP="009B24F3">
            <w:pPr>
              <w:jc w:val="center"/>
            </w:pPr>
          </w:p>
          <w:p w14:paraId="63D538E1" w14:textId="3F2ED7C5" w:rsidR="005D1075" w:rsidRPr="005D1075" w:rsidRDefault="00335417" w:rsidP="005D1075">
            <w:pPr>
              <w:jc w:val="center"/>
            </w:pPr>
            <w:r>
              <w:t xml:space="preserve">£84team/£22 </w:t>
            </w:r>
            <w:proofErr w:type="spellStart"/>
            <w:r>
              <w:t>ind</w:t>
            </w:r>
            <w:proofErr w:type="spellEnd"/>
          </w:p>
        </w:tc>
      </w:tr>
      <w:tr w:rsidR="009B24F3" w14:paraId="44D53F76" w14:textId="77777777" w:rsidTr="00140AEA">
        <w:trPr>
          <w:trHeight w:val="260"/>
        </w:trPr>
        <w:tc>
          <w:tcPr>
            <w:tcW w:w="2972" w:type="dxa"/>
          </w:tcPr>
          <w:p w14:paraId="04158D59" w14:textId="61890913" w:rsidR="009B24F3" w:rsidRPr="009B24F3" w:rsidRDefault="009B24F3" w:rsidP="009B24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61968F8" w14:textId="362CC3B7" w:rsidR="009B24F3" w:rsidRPr="00AE4979" w:rsidRDefault="009B24F3" w:rsidP="009B24F3">
            <w:pPr>
              <w:jc w:val="center"/>
              <w:rPr>
                <w:b w:val="0"/>
                <w:bCs/>
              </w:rPr>
            </w:pPr>
            <w:r w:rsidRPr="00AE4979">
              <w:rPr>
                <w:b w:val="0"/>
                <w:bCs/>
              </w:rPr>
              <w:t xml:space="preserve">Senior Winter </w:t>
            </w:r>
            <w:r>
              <w:rPr>
                <w:b w:val="0"/>
                <w:bCs/>
              </w:rPr>
              <w:t>7</w:t>
            </w:r>
            <w:r w:rsidRPr="00AE4979">
              <w:rPr>
                <w:b w:val="0"/>
                <w:bCs/>
              </w:rPr>
              <w:t xml:space="preserve">0cm </w:t>
            </w:r>
          </w:p>
          <w:p w14:paraId="05BF4AF9" w14:textId="77777777" w:rsidR="009B24F3" w:rsidRDefault="009B24F3" w:rsidP="009B24F3">
            <w:pPr>
              <w:jc w:val="center"/>
            </w:pPr>
            <w:r>
              <w:t>Show Jumping Individual</w:t>
            </w:r>
          </w:p>
          <w:p w14:paraId="49DC40B6" w14:textId="1856BF33" w:rsidR="009B24F3" w:rsidRPr="00AE4979" w:rsidRDefault="009B24F3" w:rsidP="009B24F3">
            <w:pPr>
              <w:jc w:val="center"/>
              <w:rPr>
                <w:b w:val="0"/>
                <w:bCs/>
              </w:rPr>
            </w:pPr>
            <w:r w:rsidRPr="00AE4979">
              <w:rPr>
                <w:b w:val="0"/>
                <w:bCs/>
              </w:rPr>
              <w:t xml:space="preserve">Height in first round: </w:t>
            </w:r>
            <w:r>
              <w:rPr>
                <w:b w:val="0"/>
                <w:bCs/>
              </w:rPr>
              <w:t>7</w:t>
            </w:r>
            <w:r w:rsidRPr="00AE4979">
              <w:rPr>
                <w:b w:val="0"/>
                <w:bCs/>
              </w:rPr>
              <w:t>0cm</w:t>
            </w:r>
          </w:p>
        </w:tc>
        <w:tc>
          <w:tcPr>
            <w:tcW w:w="3827" w:type="dxa"/>
          </w:tcPr>
          <w:p w14:paraId="68A4A5F5" w14:textId="77777777" w:rsidR="009B24F3" w:rsidRDefault="009B24F3" w:rsidP="009B24F3">
            <w:pPr>
              <w:jc w:val="center"/>
            </w:pPr>
          </w:p>
          <w:p w14:paraId="21AB547F" w14:textId="317E109C" w:rsidR="005D1075" w:rsidRPr="005D1075" w:rsidRDefault="00335417" w:rsidP="005D1075">
            <w:pPr>
              <w:jc w:val="center"/>
            </w:pPr>
            <w:r>
              <w:t xml:space="preserve">£84team/£22 </w:t>
            </w:r>
            <w:proofErr w:type="spellStart"/>
            <w:r>
              <w:t>ind</w:t>
            </w:r>
            <w:proofErr w:type="spellEnd"/>
          </w:p>
        </w:tc>
      </w:tr>
      <w:tr w:rsidR="009B24F3" w14:paraId="3A6E5F48" w14:textId="77777777" w:rsidTr="00140AEA">
        <w:trPr>
          <w:trHeight w:val="264"/>
        </w:trPr>
        <w:tc>
          <w:tcPr>
            <w:tcW w:w="2972" w:type="dxa"/>
          </w:tcPr>
          <w:p w14:paraId="7BD0945C" w14:textId="612DF93D" w:rsidR="009B24F3" w:rsidRPr="009B24F3" w:rsidRDefault="009B24F3" w:rsidP="009B24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6641D62" w14:textId="294E52C6" w:rsidR="009B24F3" w:rsidRPr="00AE4979" w:rsidRDefault="009B24F3" w:rsidP="009B24F3">
            <w:pPr>
              <w:jc w:val="center"/>
              <w:rPr>
                <w:b w:val="0"/>
                <w:bCs/>
              </w:rPr>
            </w:pPr>
            <w:r w:rsidRPr="00AE4979">
              <w:rPr>
                <w:b w:val="0"/>
                <w:bCs/>
              </w:rPr>
              <w:t xml:space="preserve">Junior Winter </w:t>
            </w:r>
            <w:r>
              <w:rPr>
                <w:b w:val="0"/>
                <w:bCs/>
              </w:rPr>
              <w:t>8</w:t>
            </w:r>
            <w:r w:rsidRPr="00AE4979">
              <w:rPr>
                <w:b w:val="0"/>
                <w:bCs/>
              </w:rPr>
              <w:t>0cm</w:t>
            </w:r>
          </w:p>
          <w:p w14:paraId="62F71D55" w14:textId="77777777" w:rsidR="009B24F3" w:rsidRDefault="009B24F3" w:rsidP="009B24F3">
            <w:pPr>
              <w:jc w:val="center"/>
            </w:pPr>
            <w:r>
              <w:t>Show Jumping Team</w:t>
            </w:r>
          </w:p>
          <w:p w14:paraId="0BD88144" w14:textId="1F663E1D" w:rsidR="009B24F3" w:rsidRPr="00AE4979" w:rsidRDefault="009B24F3" w:rsidP="009B24F3">
            <w:pPr>
              <w:jc w:val="center"/>
              <w:rPr>
                <w:b w:val="0"/>
                <w:bCs/>
              </w:rPr>
            </w:pPr>
            <w:r w:rsidRPr="00AE4979">
              <w:rPr>
                <w:b w:val="0"/>
                <w:bCs/>
              </w:rPr>
              <w:t xml:space="preserve">Height in first round: </w:t>
            </w:r>
            <w:r>
              <w:rPr>
                <w:b w:val="0"/>
                <w:bCs/>
              </w:rPr>
              <w:t>8</w:t>
            </w:r>
            <w:r w:rsidRPr="00AE4979">
              <w:rPr>
                <w:b w:val="0"/>
                <w:bCs/>
              </w:rPr>
              <w:t>0cm</w:t>
            </w:r>
          </w:p>
        </w:tc>
        <w:tc>
          <w:tcPr>
            <w:tcW w:w="3827" w:type="dxa"/>
          </w:tcPr>
          <w:p w14:paraId="443F7DF0" w14:textId="77777777" w:rsidR="009B24F3" w:rsidRDefault="009B24F3" w:rsidP="009B24F3">
            <w:pPr>
              <w:jc w:val="center"/>
            </w:pPr>
          </w:p>
          <w:p w14:paraId="0BE3BA4A" w14:textId="4BFADD60" w:rsidR="005D1075" w:rsidRPr="005D1075" w:rsidRDefault="00335417" w:rsidP="005D1075">
            <w:pPr>
              <w:tabs>
                <w:tab w:val="left" w:pos="1335"/>
              </w:tabs>
              <w:jc w:val="center"/>
            </w:pPr>
            <w:r>
              <w:t xml:space="preserve">£84team/£22 </w:t>
            </w:r>
            <w:proofErr w:type="spellStart"/>
            <w:r>
              <w:t>ind</w:t>
            </w:r>
            <w:proofErr w:type="spellEnd"/>
          </w:p>
        </w:tc>
      </w:tr>
      <w:tr w:rsidR="009B24F3" w14:paraId="2B773787" w14:textId="77777777" w:rsidTr="00140AEA">
        <w:trPr>
          <w:trHeight w:val="268"/>
        </w:trPr>
        <w:tc>
          <w:tcPr>
            <w:tcW w:w="2972" w:type="dxa"/>
          </w:tcPr>
          <w:p w14:paraId="32091ED8" w14:textId="3BBF831C" w:rsidR="009B24F3" w:rsidRPr="009B24F3" w:rsidRDefault="009B24F3" w:rsidP="009B24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0A2323A" w14:textId="76DB6B60" w:rsidR="009B24F3" w:rsidRPr="00AE4979" w:rsidRDefault="009B24F3" w:rsidP="009B24F3">
            <w:pPr>
              <w:jc w:val="center"/>
              <w:rPr>
                <w:b w:val="0"/>
                <w:bCs/>
              </w:rPr>
            </w:pPr>
            <w:r w:rsidRPr="00AE4979">
              <w:rPr>
                <w:b w:val="0"/>
                <w:bCs/>
              </w:rPr>
              <w:t xml:space="preserve">Junior Winter </w:t>
            </w:r>
            <w:r>
              <w:rPr>
                <w:b w:val="0"/>
                <w:bCs/>
              </w:rPr>
              <w:t>8</w:t>
            </w:r>
            <w:r w:rsidRPr="00AE4979">
              <w:rPr>
                <w:b w:val="0"/>
                <w:bCs/>
              </w:rPr>
              <w:t>0cm</w:t>
            </w:r>
          </w:p>
          <w:p w14:paraId="42E52D6C" w14:textId="77777777" w:rsidR="009B24F3" w:rsidRDefault="009B24F3" w:rsidP="009B24F3">
            <w:pPr>
              <w:jc w:val="center"/>
            </w:pPr>
            <w:r>
              <w:t>Show Jumping Individual</w:t>
            </w:r>
          </w:p>
          <w:p w14:paraId="22F1214F" w14:textId="6063489C" w:rsidR="009B24F3" w:rsidRPr="00AE4979" w:rsidRDefault="009B24F3" w:rsidP="009B24F3">
            <w:pPr>
              <w:jc w:val="center"/>
              <w:rPr>
                <w:b w:val="0"/>
                <w:bCs/>
              </w:rPr>
            </w:pPr>
            <w:r w:rsidRPr="00AE4979">
              <w:rPr>
                <w:b w:val="0"/>
                <w:bCs/>
              </w:rPr>
              <w:t xml:space="preserve">Height in first round: </w:t>
            </w:r>
            <w:r>
              <w:rPr>
                <w:b w:val="0"/>
                <w:bCs/>
              </w:rPr>
              <w:t>8</w:t>
            </w:r>
            <w:r w:rsidRPr="00AE4979">
              <w:rPr>
                <w:b w:val="0"/>
                <w:bCs/>
              </w:rPr>
              <w:t>0cm</w:t>
            </w:r>
          </w:p>
        </w:tc>
        <w:tc>
          <w:tcPr>
            <w:tcW w:w="3827" w:type="dxa"/>
          </w:tcPr>
          <w:p w14:paraId="17978933" w14:textId="6F681CA8" w:rsidR="009B24F3" w:rsidRDefault="00335417" w:rsidP="009B24F3">
            <w:pPr>
              <w:jc w:val="center"/>
            </w:pPr>
            <w:r>
              <w:t xml:space="preserve">£84team/£22 </w:t>
            </w:r>
            <w:proofErr w:type="spellStart"/>
            <w:r>
              <w:t>ind</w:t>
            </w:r>
            <w:proofErr w:type="spellEnd"/>
          </w:p>
        </w:tc>
      </w:tr>
      <w:tr w:rsidR="009B24F3" w14:paraId="10E5A7C2" w14:textId="77777777" w:rsidTr="00140AEA">
        <w:trPr>
          <w:trHeight w:val="268"/>
        </w:trPr>
        <w:tc>
          <w:tcPr>
            <w:tcW w:w="2972" w:type="dxa"/>
          </w:tcPr>
          <w:p w14:paraId="19FAB31E" w14:textId="3D159CDE" w:rsidR="009B24F3" w:rsidRPr="009B24F3" w:rsidRDefault="009B24F3" w:rsidP="009B24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9DA5BB3" w14:textId="46060863" w:rsidR="009B24F3" w:rsidRPr="00AE4979" w:rsidRDefault="009B24F3" w:rsidP="009B24F3">
            <w:pPr>
              <w:jc w:val="center"/>
              <w:rPr>
                <w:b w:val="0"/>
                <w:bCs/>
              </w:rPr>
            </w:pPr>
            <w:r w:rsidRPr="00AE4979">
              <w:rPr>
                <w:b w:val="0"/>
                <w:bCs/>
              </w:rPr>
              <w:t xml:space="preserve">Senior Winter </w:t>
            </w:r>
            <w:r>
              <w:rPr>
                <w:b w:val="0"/>
                <w:bCs/>
              </w:rPr>
              <w:t>8</w:t>
            </w:r>
            <w:r w:rsidRPr="00AE4979">
              <w:rPr>
                <w:b w:val="0"/>
                <w:bCs/>
              </w:rPr>
              <w:t>0cm</w:t>
            </w:r>
          </w:p>
          <w:p w14:paraId="5C5FB665" w14:textId="77777777" w:rsidR="009B24F3" w:rsidRDefault="009B24F3" w:rsidP="009B24F3">
            <w:pPr>
              <w:jc w:val="center"/>
            </w:pPr>
            <w:r>
              <w:t>Show Jumping Team</w:t>
            </w:r>
          </w:p>
          <w:p w14:paraId="41B6455D" w14:textId="0BB8D97A" w:rsidR="009B24F3" w:rsidRPr="00AE4979" w:rsidRDefault="009B24F3" w:rsidP="009B24F3">
            <w:pPr>
              <w:jc w:val="center"/>
              <w:rPr>
                <w:b w:val="0"/>
                <w:bCs/>
              </w:rPr>
            </w:pPr>
            <w:r w:rsidRPr="00AE4979">
              <w:rPr>
                <w:b w:val="0"/>
                <w:bCs/>
              </w:rPr>
              <w:t xml:space="preserve">Height in first round: </w:t>
            </w:r>
            <w:r>
              <w:rPr>
                <w:b w:val="0"/>
                <w:bCs/>
              </w:rPr>
              <w:t>8</w:t>
            </w:r>
            <w:r w:rsidRPr="00AE4979">
              <w:rPr>
                <w:b w:val="0"/>
                <w:bCs/>
              </w:rPr>
              <w:t>0cm</w:t>
            </w:r>
          </w:p>
        </w:tc>
        <w:tc>
          <w:tcPr>
            <w:tcW w:w="3827" w:type="dxa"/>
          </w:tcPr>
          <w:p w14:paraId="088FD4DC" w14:textId="58A1FA4C" w:rsidR="009B24F3" w:rsidRDefault="00335417" w:rsidP="009B24F3">
            <w:pPr>
              <w:jc w:val="center"/>
            </w:pPr>
            <w:r>
              <w:t xml:space="preserve">£84team/£22 </w:t>
            </w:r>
            <w:proofErr w:type="spellStart"/>
            <w:r>
              <w:t>ind</w:t>
            </w:r>
            <w:proofErr w:type="spellEnd"/>
          </w:p>
        </w:tc>
      </w:tr>
      <w:tr w:rsidR="009B24F3" w14:paraId="3EA924B1" w14:textId="77777777" w:rsidTr="00140AEA">
        <w:trPr>
          <w:trHeight w:val="268"/>
        </w:trPr>
        <w:tc>
          <w:tcPr>
            <w:tcW w:w="2972" w:type="dxa"/>
          </w:tcPr>
          <w:p w14:paraId="6114BB55" w14:textId="012FC65F" w:rsidR="009B24F3" w:rsidRPr="009B24F3" w:rsidRDefault="009B24F3" w:rsidP="009B24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CA75B12" w14:textId="623858F7" w:rsidR="009B24F3" w:rsidRPr="00AE4979" w:rsidRDefault="009B24F3" w:rsidP="009B24F3">
            <w:pPr>
              <w:jc w:val="center"/>
              <w:rPr>
                <w:b w:val="0"/>
                <w:bCs/>
              </w:rPr>
            </w:pPr>
            <w:r w:rsidRPr="00AE4979">
              <w:rPr>
                <w:b w:val="0"/>
                <w:bCs/>
              </w:rPr>
              <w:t xml:space="preserve">Senior Winter </w:t>
            </w:r>
            <w:r>
              <w:rPr>
                <w:b w:val="0"/>
                <w:bCs/>
              </w:rPr>
              <w:t>8</w:t>
            </w:r>
            <w:r w:rsidRPr="00AE4979">
              <w:rPr>
                <w:b w:val="0"/>
                <w:bCs/>
              </w:rPr>
              <w:t>0cm</w:t>
            </w:r>
          </w:p>
          <w:p w14:paraId="41FDC316" w14:textId="77777777" w:rsidR="009B24F3" w:rsidRDefault="009B24F3" w:rsidP="009B24F3">
            <w:pPr>
              <w:jc w:val="center"/>
            </w:pPr>
            <w:r>
              <w:t>Show Jumping Individual</w:t>
            </w:r>
          </w:p>
          <w:p w14:paraId="736395F9" w14:textId="25336F2F" w:rsidR="009B24F3" w:rsidRPr="00AE4979" w:rsidRDefault="009B24F3" w:rsidP="009B24F3">
            <w:pPr>
              <w:jc w:val="center"/>
              <w:rPr>
                <w:b w:val="0"/>
                <w:bCs/>
              </w:rPr>
            </w:pPr>
            <w:r w:rsidRPr="00AE4979">
              <w:rPr>
                <w:b w:val="0"/>
                <w:bCs/>
              </w:rPr>
              <w:t xml:space="preserve">Height in first round: </w:t>
            </w:r>
            <w:r>
              <w:rPr>
                <w:b w:val="0"/>
                <w:bCs/>
              </w:rPr>
              <w:t>8</w:t>
            </w:r>
            <w:r w:rsidRPr="00AE4979">
              <w:rPr>
                <w:b w:val="0"/>
                <w:bCs/>
              </w:rPr>
              <w:t>0cm</w:t>
            </w:r>
          </w:p>
        </w:tc>
        <w:tc>
          <w:tcPr>
            <w:tcW w:w="3827" w:type="dxa"/>
          </w:tcPr>
          <w:p w14:paraId="4E7D7974" w14:textId="77D16E9B" w:rsidR="009B24F3" w:rsidRDefault="00335417" w:rsidP="009B24F3">
            <w:pPr>
              <w:jc w:val="center"/>
            </w:pPr>
            <w:r>
              <w:t xml:space="preserve">£84team/£22 </w:t>
            </w:r>
            <w:proofErr w:type="spellStart"/>
            <w:r>
              <w:t>ind</w:t>
            </w:r>
            <w:proofErr w:type="spellEnd"/>
          </w:p>
        </w:tc>
      </w:tr>
      <w:tr w:rsidR="009B24F3" w14:paraId="06797493" w14:textId="77777777" w:rsidTr="00720EF5">
        <w:trPr>
          <w:trHeight w:val="268"/>
        </w:trPr>
        <w:tc>
          <w:tcPr>
            <w:tcW w:w="2972" w:type="dxa"/>
            <w:shd w:val="clear" w:color="auto" w:fill="FFFF00"/>
          </w:tcPr>
          <w:p w14:paraId="4FFC44B1" w14:textId="72994EBF" w:rsidR="009B24F3" w:rsidRPr="009B24F3" w:rsidRDefault="009B24F3" w:rsidP="009B24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00"/>
          </w:tcPr>
          <w:p w14:paraId="4399D53C" w14:textId="3F775B1D" w:rsidR="009B24F3" w:rsidRPr="009B24F3" w:rsidRDefault="009B24F3" w:rsidP="009B24F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Mixed</w:t>
            </w:r>
            <w:r w:rsidRPr="009B24F3">
              <w:rPr>
                <w:b w:val="0"/>
                <w:bCs/>
              </w:rPr>
              <w:t xml:space="preserve"> Winter </w:t>
            </w:r>
            <w:r>
              <w:rPr>
                <w:b w:val="0"/>
                <w:bCs/>
              </w:rPr>
              <w:t>9</w:t>
            </w:r>
            <w:r w:rsidRPr="009B24F3">
              <w:rPr>
                <w:b w:val="0"/>
                <w:bCs/>
              </w:rPr>
              <w:t>0cm</w:t>
            </w:r>
          </w:p>
          <w:p w14:paraId="7F9648F7" w14:textId="77777777" w:rsidR="009B24F3" w:rsidRPr="009B24F3" w:rsidRDefault="009B24F3" w:rsidP="009B24F3">
            <w:pPr>
              <w:jc w:val="center"/>
            </w:pPr>
            <w:r w:rsidRPr="009B24F3">
              <w:t>Show Jumping Team</w:t>
            </w:r>
          </w:p>
          <w:p w14:paraId="1BE4265A" w14:textId="570A81C5" w:rsidR="009B24F3" w:rsidRPr="00AE4979" w:rsidRDefault="009B24F3" w:rsidP="009B24F3">
            <w:pPr>
              <w:jc w:val="center"/>
              <w:rPr>
                <w:b w:val="0"/>
                <w:bCs/>
              </w:rPr>
            </w:pPr>
            <w:r w:rsidRPr="009B24F3">
              <w:rPr>
                <w:b w:val="0"/>
                <w:bCs/>
              </w:rPr>
              <w:t xml:space="preserve">Height in first round: </w:t>
            </w:r>
            <w:r>
              <w:rPr>
                <w:b w:val="0"/>
                <w:bCs/>
              </w:rPr>
              <w:t>9</w:t>
            </w:r>
            <w:r w:rsidRPr="009B24F3">
              <w:rPr>
                <w:b w:val="0"/>
                <w:bCs/>
              </w:rPr>
              <w:t>0cm</w:t>
            </w:r>
          </w:p>
        </w:tc>
        <w:tc>
          <w:tcPr>
            <w:tcW w:w="3827" w:type="dxa"/>
            <w:shd w:val="clear" w:color="auto" w:fill="FFFF00"/>
          </w:tcPr>
          <w:p w14:paraId="1A9FFB54" w14:textId="722DCC07" w:rsidR="009B24F3" w:rsidRDefault="00335417" w:rsidP="009B24F3">
            <w:pPr>
              <w:jc w:val="center"/>
            </w:pPr>
            <w:r>
              <w:t xml:space="preserve">£84team/£22 </w:t>
            </w:r>
            <w:proofErr w:type="spellStart"/>
            <w:r>
              <w:t>ind</w:t>
            </w:r>
            <w:proofErr w:type="spellEnd"/>
          </w:p>
        </w:tc>
      </w:tr>
      <w:tr w:rsidR="00335417" w14:paraId="30E2651D" w14:textId="77777777" w:rsidTr="00720EF5">
        <w:trPr>
          <w:trHeight w:val="268"/>
        </w:trPr>
        <w:tc>
          <w:tcPr>
            <w:tcW w:w="2972" w:type="dxa"/>
            <w:shd w:val="clear" w:color="auto" w:fill="FFFF00"/>
          </w:tcPr>
          <w:p w14:paraId="7C79E192" w14:textId="7E6EE913" w:rsidR="00335417" w:rsidRPr="009B24F3" w:rsidRDefault="00335417" w:rsidP="00335417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00"/>
          </w:tcPr>
          <w:p w14:paraId="51B0FAFC" w14:textId="1A6ABB37" w:rsidR="00335417" w:rsidRPr="009B24F3" w:rsidRDefault="00335417" w:rsidP="00335417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Mixed</w:t>
            </w:r>
            <w:r w:rsidRPr="009B24F3">
              <w:rPr>
                <w:b w:val="0"/>
                <w:bCs/>
              </w:rPr>
              <w:t xml:space="preserve"> Winter </w:t>
            </w:r>
            <w:r>
              <w:rPr>
                <w:b w:val="0"/>
                <w:bCs/>
              </w:rPr>
              <w:t>9</w:t>
            </w:r>
            <w:r w:rsidRPr="009B24F3">
              <w:rPr>
                <w:b w:val="0"/>
                <w:bCs/>
              </w:rPr>
              <w:t>0cm</w:t>
            </w:r>
          </w:p>
          <w:p w14:paraId="0D998737" w14:textId="77777777" w:rsidR="00335417" w:rsidRDefault="00335417" w:rsidP="00335417">
            <w:pPr>
              <w:jc w:val="center"/>
            </w:pPr>
            <w:r>
              <w:t>Show Jumping Individual</w:t>
            </w:r>
          </w:p>
          <w:p w14:paraId="6ACFAAC1" w14:textId="1ED9DD78" w:rsidR="00335417" w:rsidRPr="00AE4979" w:rsidRDefault="00335417" w:rsidP="00335417">
            <w:pPr>
              <w:jc w:val="center"/>
              <w:rPr>
                <w:b w:val="0"/>
                <w:bCs/>
              </w:rPr>
            </w:pPr>
            <w:r w:rsidRPr="009B24F3">
              <w:rPr>
                <w:b w:val="0"/>
                <w:bCs/>
              </w:rPr>
              <w:t xml:space="preserve">Height in first round: </w:t>
            </w:r>
            <w:r>
              <w:rPr>
                <w:b w:val="0"/>
                <w:bCs/>
              </w:rPr>
              <w:t>9</w:t>
            </w:r>
            <w:r w:rsidRPr="009B24F3">
              <w:rPr>
                <w:b w:val="0"/>
                <w:bCs/>
              </w:rPr>
              <w:t>0cm</w:t>
            </w:r>
          </w:p>
        </w:tc>
        <w:tc>
          <w:tcPr>
            <w:tcW w:w="3827" w:type="dxa"/>
            <w:shd w:val="clear" w:color="auto" w:fill="FFFF00"/>
          </w:tcPr>
          <w:p w14:paraId="3BD68CC0" w14:textId="602781F5" w:rsidR="00335417" w:rsidRDefault="00335417" w:rsidP="00335417">
            <w:pPr>
              <w:jc w:val="center"/>
            </w:pPr>
            <w:r w:rsidRPr="00602110">
              <w:t xml:space="preserve"> £84team/£22 </w:t>
            </w:r>
            <w:proofErr w:type="spellStart"/>
            <w:r w:rsidRPr="00602110">
              <w:t>ind</w:t>
            </w:r>
            <w:proofErr w:type="spellEnd"/>
          </w:p>
        </w:tc>
      </w:tr>
      <w:tr w:rsidR="00335417" w14:paraId="4ADB7326" w14:textId="77777777" w:rsidTr="00855084">
        <w:trPr>
          <w:trHeight w:val="268"/>
        </w:trPr>
        <w:tc>
          <w:tcPr>
            <w:tcW w:w="2972" w:type="dxa"/>
            <w:shd w:val="clear" w:color="auto" w:fill="FFFF00"/>
          </w:tcPr>
          <w:p w14:paraId="784DC852" w14:textId="7FF0691F" w:rsidR="00335417" w:rsidRPr="009B24F3" w:rsidRDefault="00335417" w:rsidP="00335417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00"/>
          </w:tcPr>
          <w:p w14:paraId="6B55CD65" w14:textId="3A516523" w:rsidR="00335417" w:rsidRPr="009B24F3" w:rsidRDefault="00335417" w:rsidP="00335417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Mixed</w:t>
            </w:r>
            <w:r w:rsidRPr="009B24F3">
              <w:rPr>
                <w:b w:val="0"/>
                <w:bCs/>
              </w:rPr>
              <w:t xml:space="preserve"> Winter </w:t>
            </w:r>
            <w:r>
              <w:rPr>
                <w:b w:val="0"/>
                <w:bCs/>
              </w:rPr>
              <w:t>10</w:t>
            </w:r>
            <w:r w:rsidRPr="009B24F3">
              <w:rPr>
                <w:b w:val="0"/>
                <w:bCs/>
              </w:rPr>
              <w:t>0cm</w:t>
            </w:r>
          </w:p>
          <w:p w14:paraId="55B57F32" w14:textId="77777777" w:rsidR="00335417" w:rsidRPr="009B24F3" w:rsidRDefault="00335417" w:rsidP="00335417">
            <w:pPr>
              <w:jc w:val="center"/>
            </w:pPr>
            <w:r w:rsidRPr="009B24F3">
              <w:t>Show Jumping Team</w:t>
            </w:r>
          </w:p>
          <w:p w14:paraId="5B0AFA3B" w14:textId="28008EB7" w:rsidR="00335417" w:rsidRPr="00AE4979" w:rsidRDefault="00335417" w:rsidP="00335417">
            <w:pPr>
              <w:jc w:val="center"/>
              <w:rPr>
                <w:b w:val="0"/>
                <w:bCs/>
              </w:rPr>
            </w:pPr>
            <w:r w:rsidRPr="009B24F3">
              <w:rPr>
                <w:b w:val="0"/>
                <w:bCs/>
              </w:rPr>
              <w:t xml:space="preserve">Height in first round: </w:t>
            </w:r>
            <w:r>
              <w:rPr>
                <w:b w:val="0"/>
                <w:bCs/>
              </w:rPr>
              <w:t>100</w:t>
            </w:r>
            <w:r w:rsidRPr="009B24F3">
              <w:rPr>
                <w:b w:val="0"/>
                <w:bCs/>
              </w:rPr>
              <w:t>cm</w:t>
            </w:r>
          </w:p>
        </w:tc>
        <w:tc>
          <w:tcPr>
            <w:tcW w:w="3827" w:type="dxa"/>
            <w:shd w:val="clear" w:color="auto" w:fill="FFFF00"/>
          </w:tcPr>
          <w:p w14:paraId="4F2EA0CB" w14:textId="41C9B261" w:rsidR="00335417" w:rsidRDefault="00335417" w:rsidP="00335417">
            <w:pPr>
              <w:jc w:val="center"/>
            </w:pPr>
            <w:r w:rsidRPr="00602110">
              <w:t xml:space="preserve"> £84team/£22 </w:t>
            </w:r>
            <w:proofErr w:type="spellStart"/>
            <w:r w:rsidRPr="00602110">
              <w:t>ind</w:t>
            </w:r>
            <w:proofErr w:type="spellEnd"/>
          </w:p>
        </w:tc>
      </w:tr>
      <w:tr w:rsidR="009B24F3" w14:paraId="40C9DDF2" w14:textId="77777777" w:rsidTr="00855084">
        <w:trPr>
          <w:trHeight w:val="268"/>
        </w:trPr>
        <w:tc>
          <w:tcPr>
            <w:tcW w:w="2972" w:type="dxa"/>
            <w:shd w:val="clear" w:color="auto" w:fill="FFFF00"/>
          </w:tcPr>
          <w:p w14:paraId="5FDD45C1" w14:textId="44FDC7C4" w:rsidR="009B24F3" w:rsidRPr="009B24F3" w:rsidRDefault="009B24F3" w:rsidP="009B24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00"/>
          </w:tcPr>
          <w:p w14:paraId="2F17316A" w14:textId="59F23F79" w:rsidR="009B24F3" w:rsidRPr="009B24F3" w:rsidRDefault="009B24F3" w:rsidP="009B24F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Mixed</w:t>
            </w:r>
            <w:r w:rsidRPr="009B24F3">
              <w:rPr>
                <w:b w:val="0"/>
                <w:bCs/>
              </w:rPr>
              <w:t xml:space="preserve"> Winter </w:t>
            </w:r>
            <w:r>
              <w:rPr>
                <w:b w:val="0"/>
                <w:bCs/>
              </w:rPr>
              <w:t>10</w:t>
            </w:r>
            <w:r w:rsidRPr="009B24F3">
              <w:rPr>
                <w:b w:val="0"/>
                <w:bCs/>
              </w:rPr>
              <w:t>0cm</w:t>
            </w:r>
          </w:p>
          <w:p w14:paraId="27CF8155" w14:textId="77777777" w:rsidR="009B24F3" w:rsidRDefault="009B24F3" w:rsidP="009B24F3">
            <w:pPr>
              <w:jc w:val="center"/>
            </w:pPr>
            <w:r>
              <w:t>Show Jumping Individual</w:t>
            </w:r>
          </w:p>
          <w:p w14:paraId="46C9EBDB" w14:textId="43A69F1B" w:rsidR="009B24F3" w:rsidRPr="00AE4979" w:rsidRDefault="009B24F3" w:rsidP="009B24F3">
            <w:pPr>
              <w:jc w:val="center"/>
              <w:rPr>
                <w:b w:val="0"/>
                <w:bCs/>
              </w:rPr>
            </w:pPr>
            <w:r w:rsidRPr="009B24F3">
              <w:rPr>
                <w:b w:val="0"/>
                <w:bCs/>
              </w:rPr>
              <w:t xml:space="preserve">Height in first round: </w:t>
            </w:r>
            <w:r>
              <w:rPr>
                <w:b w:val="0"/>
                <w:bCs/>
              </w:rPr>
              <w:t>10</w:t>
            </w:r>
            <w:r w:rsidRPr="009B24F3">
              <w:rPr>
                <w:b w:val="0"/>
                <w:bCs/>
              </w:rPr>
              <w:t>0cm</w:t>
            </w:r>
          </w:p>
        </w:tc>
        <w:tc>
          <w:tcPr>
            <w:tcW w:w="3827" w:type="dxa"/>
            <w:shd w:val="clear" w:color="auto" w:fill="FFFF00"/>
          </w:tcPr>
          <w:p w14:paraId="4B6A1C3B" w14:textId="145D003D" w:rsidR="009B24F3" w:rsidRDefault="00335417" w:rsidP="009B24F3">
            <w:pPr>
              <w:jc w:val="center"/>
            </w:pPr>
            <w:r>
              <w:t>£84team/£22 ind</w:t>
            </w:r>
          </w:p>
        </w:tc>
      </w:tr>
    </w:tbl>
    <w:p w14:paraId="0853F910" w14:textId="77777777" w:rsidR="001B2D22" w:rsidRDefault="00140AEA" w:rsidP="001B2D22">
      <w:pPr>
        <w:jc w:val="center"/>
        <w:rPr>
          <w:i/>
          <w:iCs/>
          <w:color w:val="auto"/>
          <w:shd w:val="clear" w:color="auto" w:fill="FFFFFF"/>
        </w:rPr>
      </w:pPr>
      <w:r>
        <w:rPr>
          <w:b w:val="0"/>
          <w:bCs/>
          <w:color w:val="auto"/>
          <w:shd w:val="clear" w:color="auto" w:fill="FFFFFF"/>
        </w:rPr>
        <w:br/>
      </w:r>
      <w:bookmarkStart w:id="1" w:name="_Hlk111197972"/>
    </w:p>
    <w:p w14:paraId="5F2A44F8" w14:textId="77777777" w:rsidR="006E32A6" w:rsidRDefault="006E32A6" w:rsidP="001B2D22">
      <w:pPr>
        <w:jc w:val="center"/>
        <w:rPr>
          <w:b w:val="0"/>
          <w:bCs/>
          <w:i/>
          <w:iCs/>
          <w:color w:val="auto"/>
        </w:rPr>
      </w:pPr>
    </w:p>
    <w:p w14:paraId="1047992F" w14:textId="77777777" w:rsidR="006E32A6" w:rsidRPr="001B7D6A" w:rsidRDefault="006E32A6" w:rsidP="006E32A6">
      <w:pPr>
        <w:rPr>
          <w:b w:val="0"/>
          <w:bCs/>
          <w:color w:val="auto"/>
          <w:sz w:val="28"/>
          <w:szCs w:val="28"/>
          <w:shd w:val="clear" w:color="auto" w:fill="FFFFFF"/>
        </w:rPr>
      </w:pPr>
    </w:p>
    <w:p w14:paraId="25CC6B74" w14:textId="77777777" w:rsidR="006E32A6" w:rsidRPr="00765173" w:rsidRDefault="006E32A6" w:rsidP="006E32A6">
      <w:pPr>
        <w:rPr>
          <w:color w:val="auto"/>
          <w:sz w:val="24"/>
          <w:szCs w:val="24"/>
          <w:shd w:val="clear" w:color="auto" w:fill="FFFFFF"/>
        </w:rPr>
      </w:pPr>
      <w:r w:rsidRPr="00765173">
        <w:rPr>
          <w:color w:val="auto"/>
          <w:sz w:val="24"/>
          <w:szCs w:val="24"/>
          <w:highlight w:val="yellow"/>
          <w:shd w:val="clear" w:color="auto" w:fill="FFFFFF"/>
        </w:rPr>
        <w:t>ALL CLASSES WILL BE RUN SINGLE PHASE</w:t>
      </w:r>
    </w:p>
    <w:p w14:paraId="2E4310A4" w14:textId="77777777" w:rsidR="006E32A6" w:rsidRPr="00765173" w:rsidRDefault="006E32A6" w:rsidP="006E32A6">
      <w:pPr>
        <w:rPr>
          <w:color w:val="auto"/>
          <w:sz w:val="24"/>
          <w:szCs w:val="24"/>
          <w:shd w:val="clear" w:color="auto" w:fill="FFFFFF"/>
        </w:rPr>
      </w:pPr>
      <w:r w:rsidRPr="00765173">
        <w:rPr>
          <w:color w:val="auto"/>
          <w:sz w:val="24"/>
          <w:szCs w:val="24"/>
          <w:shd w:val="clear" w:color="auto" w:fill="FFFFFF"/>
        </w:rPr>
        <w:t xml:space="preserve">All classes at the same heights will run concurrently.  </w:t>
      </w:r>
    </w:p>
    <w:p w14:paraId="5DE232B3" w14:textId="6772657F" w:rsidR="006E32A6" w:rsidRPr="00765173" w:rsidRDefault="006E32A6" w:rsidP="006E32A6">
      <w:pPr>
        <w:rPr>
          <w:color w:val="auto"/>
          <w:sz w:val="24"/>
          <w:szCs w:val="24"/>
          <w:shd w:val="clear" w:color="auto" w:fill="FFFFFF"/>
        </w:rPr>
      </w:pPr>
      <w:r w:rsidRPr="00765173">
        <w:rPr>
          <w:color w:val="auto"/>
          <w:sz w:val="24"/>
          <w:szCs w:val="24"/>
          <w:shd w:val="clear" w:color="auto" w:fill="FFFFFF"/>
        </w:rPr>
        <w:t xml:space="preserve">Start times will be available on BRC Area 6 Facebook plus HWRC.org.uk on </w:t>
      </w:r>
      <w:r w:rsidR="00407A4A">
        <w:rPr>
          <w:color w:val="auto"/>
          <w:sz w:val="24"/>
          <w:szCs w:val="24"/>
          <w:shd w:val="clear" w:color="auto" w:fill="FFFFFF"/>
        </w:rPr>
        <w:t>5</w:t>
      </w:r>
      <w:r w:rsidR="00407A4A" w:rsidRPr="00407A4A">
        <w:rPr>
          <w:color w:val="auto"/>
          <w:sz w:val="24"/>
          <w:szCs w:val="24"/>
          <w:shd w:val="clear" w:color="auto" w:fill="FFFFFF"/>
          <w:vertAlign w:val="superscript"/>
        </w:rPr>
        <w:t>TH</w:t>
      </w:r>
      <w:r w:rsidR="00407A4A">
        <w:rPr>
          <w:color w:val="auto"/>
          <w:sz w:val="24"/>
          <w:szCs w:val="24"/>
          <w:shd w:val="clear" w:color="auto" w:fill="FFFFFF"/>
        </w:rPr>
        <w:t xml:space="preserve"> March 2025</w:t>
      </w:r>
      <w:r w:rsidR="00524B1B">
        <w:rPr>
          <w:color w:val="auto"/>
          <w:sz w:val="24"/>
          <w:szCs w:val="24"/>
          <w:shd w:val="clear" w:color="auto" w:fill="FFFFFF"/>
        </w:rPr>
        <w:t xml:space="preserve">. </w:t>
      </w:r>
    </w:p>
    <w:p w14:paraId="49BFF609" w14:textId="77777777" w:rsidR="006E32A6" w:rsidRDefault="006E32A6" w:rsidP="006E32A6">
      <w:pPr>
        <w:rPr>
          <w:color w:val="auto"/>
          <w:sz w:val="24"/>
          <w:szCs w:val="24"/>
          <w:shd w:val="clear" w:color="auto" w:fill="FFFFFF"/>
        </w:rPr>
      </w:pPr>
      <w:r w:rsidRPr="00765173">
        <w:rPr>
          <w:color w:val="auto"/>
          <w:sz w:val="24"/>
          <w:szCs w:val="24"/>
          <w:shd w:val="clear" w:color="auto" w:fill="FFFFFF"/>
        </w:rPr>
        <w:t>Paramedic fees are included in the entry price</w:t>
      </w:r>
    </w:p>
    <w:p w14:paraId="020FB7E6" w14:textId="77777777" w:rsidR="006E32A6" w:rsidRDefault="006E32A6" w:rsidP="006E32A6">
      <w:pPr>
        <w:rPr>
          <w:color w:val="auto"/>
          <w:sz w:val="24"/>
          <w:szCs w:val="24"/>
          <w:shd w:val="clear" w:color="auto" w:fill="FFFFFF"/>
        </w:rPr>
      </w:pPr>
    </w:p>
    <w:p w14:paraId="7DA07F6F" w14:textId="77777777" w:rsidR="006E32A6" w:rsidRDefault="006E32A6" w:rsidP="006E32A6">
      <w:pPr>
        <w:rPr>
          <w:b w:val="0"/>
          <w:bCs/>
          <w:i/>
          <w:iCs/>
          <w:color w:val="auto"/>
        </w:rPr>
      </w:pPr>
      <w:r w:rsidRPr="006E32A6">
        <w:rPr>
          <w:b w:val="0"/>
          <w:bCs/>
          <w:color w:val="auto"/>
        </w:rPr>
        <w:t xml:space="preserve">We are delighted to have Equilibrium as sponsors for this event and we look forward to welcoming them. Equilibrium </w:t>
      </w:r>
      <w:proofErr w:type="gramStart"/>
      <w:r w:rsidRPr="006E32A6">
        <w:rPr>
          <w:b w:val="0"/>
          <w:bCs/>
          <w:color w:val="auto"/>
        </w:rPr>
        <w:t>create</w:t>
      </w:r>
      <w:proofErr w:type="gramEnd"/>
      <w:r w:rsidRPr="006E32A6">
        <w:t xml:space="preserve"> </w:t>
      </w:r>
      <w:r w:rsidRPr="006E32A6">
        <w:rPr>
          <w:b w:val="0"/>
          <w:bCs/>
        </w:rPr>
        <w:t>products that make a difference to your horses wellbeing and health. Run by a team of passionate horse owners, we develop products our horses would want to buy if they could</w:t>
      </w:r>
      <w:r w:rsidRPr="00F81289">
        <w:rPr>
          <w:b w:val="0"/>
          <w:bCs/>
          <w:i/>
          <w:iCs/>
        </w:rPr>
        <w:t>!</w:t>
      </w:r>
      <w:r>
        <w:rPr>
          <w:b w:val="0"/>
          <w:bCs/>
          <w:i/>
          <w:iCs/>
          <w:color w:val="auto"/>
        </w:rPr>
        <w:t xml:space="preserve"> </w:t>
      </w:r>
    </w:p>
    <w:p w14:paraId="12FD08CF" w14:textId="77777777" w:rsidR="006E32A6" w:rsidRDefault="006E32A6" w:rsidP="006E32A6">
      <w:pPr>
        <w:rPr>
          <w:b w:val="0"/>
          <w:bCs/>
          <w:i/>
          <w:iCs/>
          <w:color w:val="auto"/>
        </w:rPr>
      </w:pPr>
    </w:p>
    <w:p w14:paraId="65195AE3" w14:textId="6287FE00" w:rsidR="001B2D22" w:rsidRPr="00F35602" w:rsidRDefault="001B2D22" w:rsidP="006E32A6">
      <w:pPr>
        <w:rPr>
          <w:i/>
          <w:iCs/>
          <w:color w:val="FF0000"/>
          <w:shd w:val="clear" w:color="auto" w:fill="FFFFFF"/>
        </w:rPr>
      </w:pPr>
      <w:r w:rsidRPr="006E32A6">
        <w:rPr>
          <w:color w:val="auto"/>
          <w:shd w:val="clear" w:color="auto" w:fill="FFFFFF"/>
        </w:rPr>
        <w:t xml:space="preserve">Eligibility for all classes can be found in the BRC Winter Champs 2024-25 Eligibility Criteria. </w:t>
      </w:r>
      <w:hyperlink r:id="rId10" w:history="1">
        <w:r>
          <w:rPr>
            <w:rStyle w:val="Hyperlink"/>
          </w:rPr>
          <w:t>winter-champs-2025.pdf (bhs.org.uk)</w:t>
        </w:r>
      </w:hyperlink>
      <w:r>
        <w:rPr>
          <w:rStyle w:val="Hyperlink"/>
        </w:rPr>
        <w:t xml:space="preserve"> </w:t>
      </w:r>
      <w:r w:rsidRPr="00934546">
        <w:t>or in the BRC 2025 Handbook</w:t>
      </w:r>
      <w:r>
        <w:t xml:space="preserve">. </w:t>
      </w:r>
      <w:r w:rsidRPr="00140AEA">
        <w:rPr>
          <w:i/>
          <w:iCs/>
          <w:color w:val="auto"/>
          <w:shd w:val="clear" w:color="auto" w:fill="FFFFFF"/>
        </w:rPr>
        <w:t xml:space="preserve">Eligibility will be taken from </w:t>
      </w:r>
      <w:r>
        <w:rPr>
          <w:i/>
          <w:iCs/>
          <w:color w:val="auto"/>
          <w:shd w:val="clear" w:color="auto" w:fill="FFFFFF"/>
        </w:rPr>
        <w:t xml:space="preserve">close of pre-entry </w:t>
      </w:r>
      <w:bookmarkStart w:id="2" w:name="_Hlk172017472"/>
      <w:r>
        <w:rPr>
          <w:i/>
          <w:iCs/>
          <w:color w:val="auto"/>
          <w:shd w:val="clear" w:color="auto" w:fill="FFFFFF"/>
        </w:rPr>
        <w:t>&amp;</w:t>
      </w:r>
      <w:r w:rsidRPr="00140AEA">
        <w:rPr>
          <w:i/>
          <w:iCs/>
          <w:color w:val="auto"/>
          <w:shd w:val="clear" w:color="auto" w:fill="FFFFFF"/>
        </w:rPr>
        <w:t xml:space="preserve"> competitors must be </w:t>
      </w:r>
      <w:r w:rsidRPr="00EB6FED">
        <w:rPr>
          <w:color w:val="auto"/>
          <w:shd w:val="clear" w:color="auto" w:fill="FFFFFF"/>
        </w:rPr>
        <w:t xml:space="preserve">a </w:t>
      </w:r>
      <w:r w:rsidRPr="00EB6FED">
        <w:t>registered current member of the correct club on Sport80</w:t>
      </w:r>
      <w:r>
        <w:rPr>
          <w:rFonts w:ascii="Calibri" w:hAnsi="Calibri" w:cs="Calibri"/>
          <w:b w:val="0"/>
          <w:bCs/>
        </w:rPr>
        <w:t xml:space="preserve"> </w:t>
      </w:r>
      <w:r w:rsidRPr="00140AEA">
        <w:rPr>
          <w:i/>
          <w:iCs/>
          <w:color w:val="auto"/>
          <w:shd w:val="clear" w:color="auto" w:fill="FFFFFF"/>
        </w:rPr>
        <w:t>by midday the Friday before the qualifier.</w:t>
      </w:r>
      <w:bookmarkEnd w:id="2"/>
      <w:r w:rsidRPr="00140AEA">
        <w:rPr>
          <w:i/>
          <w:iCs/>
          <w:color w:val="auto"/>
          <w:shd w:val="clear" w:color="auto" w:fill="FFFFFF"/>
        </w:rPr>
        <w:t xml:space="preserve"> Anyone failing to meet the eligibility criteria will be disqualified and informed by BRC HQ when the results are processed.</w:t>
      </w:r>
      <w:r>
        <w:rPr>
          <w:i/>
          <w:iCs/>
          <w:color w:val="auto"/>
          <w:shd w:val="clear" w:color="auto" w:fill="FFFFFF"/>
        </w:rPr>
        <w:t xml:space="preserve"> </w:t>
      </w:r>
    </w:p>
    <w:p w14:paraId="7FE23C00" w14:textId="18C0A609" w:rsidR="003720FB" w:rsidRPr="00AE4979" w:rsidRDefault="003720FB" w:rsidP="003720FB">
      <w:pPr>
        <w:jc w:val="center"/>
        <w:rPr>
          <w:b w:val="0"/>
          <w:bCs/>
          <w:color w:val="auto"/>
          <w:shd w:val="clear" w:color="auto" w:fill="FFFFFF"/>
        </w:rPr>
      </w:pPr>
    </w:p>
    <w:p w14:paraId="0CB57B81" w14:textId="548916DC" w:rsidR="003720FB" w:rsidRPr="00F92824" w:rsidRDefault="00F92824" w:rsidP="003720FB">
      <w:pPr>
        <w:jc w:val="center"/>
        <w:rPr>
          <w:rFonts w:ascii="Trebuchet MS" w:hAnsi="Trebuchet MS"/>
          <w:b w:val="0"/>
          <w:bCs/>
          <w:i/>
          <w:iCs/>
          <w:color w:val="FF0000"/>
          <w:shd w:val="clear" w:color="auto" w:fill="FFFFFF"/>
        </w:rPr>
      </w:pPr>
      <w:r>
        <w:rPr>
          <w:b w:val="0"/>
          <w:bCs/>
          <w:i/>
          <w:iCs/>
          <w:color w:val="auto"/>
        </w:rPr>
        <w:t>–</w:t>
      </w:r>
      <w:r>
        <w:rPr>
          <w:b w:val="0"/>
          <w:bCs/>
          <w:i/>
          <w:iCs/>
          <w:color w:val="FF0000"/>
        </w:rPr>
        <w:t xml:space="preserve"> </w:t>
      </w:r>
    </w:p>
    <w:p w14:paraId="294FC0DB" w14:textId="43653792" w:rsidR="003720FB" w:rsidRPr="00524B1B" w:rsidRDefault="003720FB" w:rsidP="006E32A6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auto"/>
        </w:rPr>
        <w:t xml:space="preserve">This competition will run under BRC Rules, anyone in attendance will be bound by the BRC Code of Conduct. </w:t>
      </w:r>
      <w:r w:rsidRPr="00CE61ED">
        <w:rPr>
          <w:color w:val="auto"/>
        </w:rPr>
        <w:t xml:space="preserve">It is important that all competitors are aware of the rules relating to this competition – please see the current BRC </w:t>
      </w:r>
      <w:r>
        <w:rPr>
          <w:color w:val="auto"/>
        </w:rPr>
        <w:t>Handbook</w:t>
      </w:r>
      <w:r w:rsidRPr="00CE61ED">
        <w:rPr>
          <w:color w:val="auto"/>
        </w:rPr>
        <w:t xml:space="preserve"> and also the BRC Rule Amendments and Changes Document which can be found</w:t>
      </w:r>
      <w:r>
        <w:rPr>
          <w:color w:val="auto"/>
        </w:rPr>
        <w:t xml:space="preserve"> at the link below: </w:t>
      </w:r>
      <w:hyperlink r:id="rId11" w:history="1">
        <w:r w:rsidR="007B5F94" w:rsidRPr="003E1615">
          <w:rPr>
            <w:rStyle w:val="Hyperlink"/>
          </w:rPr>
          <w:t>https://www.bhs.org.uk/british-riding-clubs/brc-downloads/brc-handbook/</w:t>
        </w:r>
      </w:hyperlink>
      <w:r w:rsidR="007B5F94">
        <w:t xml:space="preserve"> </w:t>
      </w:r>
    </w:p>
    <w:p w14:paraId="07CD3635" w14:textId="77777777" w:rsidR="00524B1B" w:rsidRPr="00524B1B" w:rsidRDefault="00524B1B" w:rsidP="00524B1B">
      <w:pPr>
        <w:rPr>
          <w:color w:val="FF0000"/>
        </w:rPr>
      </w:pPr>
    </w:p>
    <w:p w14:paraId="1D10F36F" w14:textId="77777777" w:rsidR="003720FB" w:rsidRDefault="003720FB" w:rsidP="003720FB">
      <w:pPr>
        <w:jc w:val="center"/>
        <w:rPr>
          <w:b w:val="0"/>
        </w:rPr>
      </w:pPr>
    </w:p>
    <w:p w14:paraId="5F14F158" w14:textId="77777777" w:rsidR="00524B1B" w:rsidRPr="00524B1B" w:rsidRDefault="00524B1B" w:rsidP="00524B1B">
      <w:pPr>
        <w:pStyle w:val="ListParagraph"/>
        <w:numPr>
          <w:ilvl w:val="0"/>
          <w:numId w:val="1"/>
        </w:numPr>
        <w:rPr>
          <w:b w:val="0"/>
        </w:rPr>
      </w:pPr>
      <w:r w:rsidRPr="00524B1B">
        <w:rPr>
          <w:b w:val="0"/>
        </w:rPr>
        <w:t xml:space="preserve">All hats must have a visible </w:t>
      </w:r>
      <w:r w:rsidRPr="00524B1B">
        <w:rPr>
          <w:bCs/>
        </w:rPr>
        <w:t>current</w:t>
      </w:r>
      <w:r w:rsidRPr="00524B1B">
        <w:rPr>
          <w:b w:val="0"/>
        </w:rPr>
        <w:t xml:space="preserve"> BRC/BE/</w:t>
      </w:r>
      <w:r w:rsidRPr="00524B1B">
        <w:rPr>
          <w:b w:val="0"/>
          <w:color w:val="FF66CC"/>
        </w:rPr>
        <w:t>PC PINK</w:t>
      </w:r>
      <w:r w:rsidRPr="00524B1B">
        <w:rPr>
          <w:b w:val="0"/>
        </w:rPr>
        <w:t xml:space="preserve"> hat tag in place before they are worn on the showground, to show that they meet the current safety standards.  There will be a trained official available on the day to do this for you if your hat does not currently have one. For </w:t>
      </w:r>
      <w:proofErr w:type="gramStart"/>
      <w:r w:rsidRPr="00524B1B">
        <w:rPr>
          <w:b w:val="0"/>
        </w:rPr>
        <w:t>up to date</w:t>
      </w:r>
      <w:proofErr w:type="gramEnd"/>
      <w:r w:rsidRPr="00524B1B">
        <w:rPr>
          <w:b w:val="0"/>
        </w:rPr>
        <w:t xml:space="preserve"> hat rules please see the current BRC Handbook.</w:t>
      </w:r>
    </w:p>
    <w:p w14:paraId="417BA14C" w14:textId="77777777" w:rsidR="00524B1B" w:rsidRPr="00524B1B" w:rsidRDefault="00524B1B" w:rsidP="00524B1B">
      <w:pPr>
        <w:pStyle w:val="ListParagraph"/>
        <w:numPr>
          <w:ilvl w:val="0"/>
          <w:numId w:val="1"/>
        </w:numPr>
        <w:rPr>
          <w:b w:val="0"/>
        </w:rPr>
      </w:pPr>
      <w:r w:rsidRPr="00524B1B">
        <w:rPr>
          <w:b w:val="0"/>
        </w:rPr>
        <w:t>Please note that the PINK Horse-Events Hat Tags will NOT be accepted and the rider will need to get their hat tagged with one of the listed tags.</w:t>
      </w:r>
    </w:p>
    <w:p w14:paraId="3EE7C2C4" w14:textId="77777777" w:rsidR="00524B1B" w:rsidRPr="00524B1B" w:rsidRDefault="00524B1B" w:rsidP="0061756D">
      <w:pPr>
        <w:pStyle w:val="ListParagraph"/>
        <w:rPr>
          <w:b w:val="0"/>
          <w:bCs/>
        </w:rPr>
      </w:pPr>
    </w:p>
    <w:p w14:paraId="5C27B118" w14:textId="77777777" w:rsidR="00524B1B" w:rsidRPr="00BF4337" w:rsidRDefault="00524B1B" w:rsidP="0061756D">
      <w:pPr>
        <w:pStyle w:val="Heading3"/>
        <w:ind w:left="720"/>
        <w:jc w:val="center"/>
        <w:rPr>
          <w:sz w:val="20"/>
          <w:szCs w:val="20"/>
        </w:rPr>
      </w:pPr>
      <w:r w:rsidRPr="00BF4337">
        <w:rPr>
          <w:sz w:val="20"/>
          <w:szCs w:val="20"/>
        </w:rPr>
        <w:t>Body Protectors</w:t>
      </w:r>
    </w:p>
    <w:p w14:paraId="193D7E5B" w14:textId="63B0B26E" w:rsidR="00524B1B" w:rsidRPr="00EB46A5" w:rsidRDefault="00524B1B" w:rsidP="00EB46A5">
      <w:pPr>
        <w:pStyle w:val="ListParagraph"/>
        <w:numPr>
          <w:ilvl w:val="0"/>
          <w:numId w:val="1"/>
        </w:numPr>
        <w:rPr>
          <w:b w:val="0"/>
          <w:bCs/>
          <w:iCs/>
        </w:rPr>
      </w:pPr>
      <w:r w:rsidRPr="00524B1B">
        <w:rPr>
          <w:b w:val="0"/>
          <w:bCs/>
          <w:iCs/>
        </w:rPr>
        <w:t>A</w:t>
      </w:r>
      <w:r w:rsidRPr="00524B1B">
        <w:rPr>
          <w:b w:val="0"/>
          <w:bCs/>
          <w:iCs/>
        </w:rPr>
        <w:fldChar w:fldCharType="begin"/>
      </w:r>
      <w:r w:rsidRPr="00524B1B">
        <w:rPr>
          <w:b w:val="0"/>
          <w:bCs/>
          <w:iCs/>
        </w:rPr>
        <w:instrText xml:space="preserve"> XE "</w:instrText>
      </w:r>
      <w:r w:rsidRPr="00524B1B">
        <w:rPr>
          <w:b w:val="0"/>
          <w:bCs/>
        </w:rPr>
        <w:instrText>A"</w:instrText>
      </w:r>
      <w:r w:rsidRPr="00524B1B">
        <w:rPr>
          <w:b w:val="0"/>
          <w:bCs/>
          <w:iCs/>
        </w:rPr>
        <w:instrText xml:space="preserve"> </w:instrText>
      </w:r>
      <w:r w:rsidRPr="00524B1B">
        <w:rPr>
          <w:b w:val="0"/>
          <w:bCs/>
          <w:iCs/>
        </w:rPr>
        <w:fldChar w:fldCharType="end"/>
      </w:r>
      <w:r w:rsidRPr="00524B1B">
        <w:rPr>
          <w:b w:val="0"/>
          <w:bCs/>
          <w:iCs/>
        </w:rPr>
        <w:t xml:space="preserve"> body protector is not mandatory for this competition but can be worn.</w:t>
      </w:r>
    </w:p>
    <w:p w14:paraId="67252D9E" w14:textId="77777777" w:rsidR="00524B1B" w:rsidRPr="00524B1B" w:rsidRDefault="00524B1B" w:rsidP="00524B1B">
      <w:pPr>
        <w:pStyle w:val="ListParagraph"/>
        <w:numPr>
          <w:ilvl w:val="0"/>
          <w:numId w:val="1"/>
        </w:numPr>
        <w:rPr>
          <w:b w:val="0"/>
          <w:bCs/>
          <w:iCs/>
        </w:rPr>
      </w:pPr>
      <w:r w:rsidRPr="00524B1B">
        <w:rPr>
          <w:b w:val="0"/>
          <w:bCs/>
          <w:iCs/>
        </w:rPr>
        <w:t xml:space="preserve">Please note the BETA Level 3 2009 Purple Label is no longer accepted as a recognised standard for Body Protectors at BRC Events. It is a </w:t>
      </w:r>
      <w:proofErr w:type="gramStart"/>
      <w:r w:rsidRPr="00524B1B">
        <w:rPr>
          <w:b w:val="0"/>
          <w:bCs/>
          <w:iCs/>
        </w:rPr>
        <w:t>riders</w:t>
      </w:r>
      <w:proofErr w:type="gramEnd"/>
      <w:r w:rsidRPr="00524B1B">
        <w:rPr>
          <w:b w:val="0"/>
          <w:bCs/>
          <w:iCs/>
        </w:rPr>
        <w:t xml:space="preserve"> responsibility to ensure they have the correct standard of a BETA Level 3 2018 BLUE Label on their body protectors. </w:t>
      </w:r>
    </w:p>
    <w:p w14:paraId="1853E7F5" w14:textId="77777777" w:rsidR="00524B1B" w:rsidRPr="00524B1B" w:rsidRDefault="00524B1B" w:rsidP="00524B1B">
      <w:pPr>
        <w:pStyle w:val="ListParagraph"/>
        <w:numPr>
          <w:ilvl w:val="0"/>
          <w:numId w:val="1"/>
        </w:numPr>
        <w:rPr>
          <w:b w:val="0"/>
          <w:bCs/>
          <w:iCs/>
        </w:rPr>
      </w:pPr>
      <w:r w:rsidRPr="00524B1B">
        <w:rPr>
          <w:b w:val="0"/>
          <w:bCs/>
          <w:iCs/>
        </w:rPr>
        <w:t>However, riders using Exo Body Cages are allowed to wear those with a purple 200 BETA level 3 label, but must inform the organiser of the event that they will be using an Exo Body Cage.</w:t>
      </w:r>
    </w:p>
    <w:p w14:paraId="7A4C1DB3" w14:textId="77777777" w:rsidR="003720FB" w:rsidRDefault="003720FB" w:rsidP="003720FB">
      <w:pPr>
        <w:jc w:val="center"/>
        <w:rPr>
          <w:bCs/>
        </w:rPr>
      </w:pPr>
    </w:p>
    <w:p w14:paraId="59DE9FDE" w14:textId="77777777" w:rsidR="001B2D22" w:rsidRDefault="001B2D22" w:rsidP="001B2D22">
      <w:pPr>
        <w:jc w:val="center"/>
        <w:rPr>
          <w:b w:val="0"/>
        </w:rPr>
      </w:pPr>
      <w:r>
        <w:rPr>
          <w:bCs/>
        </w:rPr>
        <w:t>Flu Vaccinations &amp; Microchips</w:t>
      </w:r>
    </w:p>
    <w:p w14:paraId="6848258C" w14:textId="4CD8CB22" w:rsidR="007C1DD4" w:rsidRDefault="001B2D22" w:rsidP="008939D9">
      <w:pPr>
        <w:rPr>
          <w:b w:val="0"/>
        </w:rPr>
      </w:pPr>
      <w:r w:rsidRPr="001B2D22">
        <w:rPr>
          <w:b w:val="0"/>
        </w:rPr>
        <w:t xml:space="preserve">Your horse must have up to date influenza vaccinations in line with rule G7 in the current BRC Handbook. There is also a downloadable flu vac checking spreadsheet available to check the flu vaccination: </w:t>
      </w:r>
      <w:hyperlink r:id="rId12" w:history="1">
        <w:r>
          <w:rPr>
            <w:rStyle w:val="Hyperlink"/>
          </w:rPr>
          <w:t>BRC Downloads | The British Horse Society (bhs.org.uk)</w:t>
        </w:r>
      </w:hyperlink>
      <w:r>
        <w:t xml:space="preserve"> under ‘Competitions’</w:t>
      </w:r>
      <w:r w:rsidRPr="001B2D22">
        <w:rPr>
          <w:b w:val="0"/>
        </w:rPr>
        <w:t>.</w:t>
      </w:r>
      <w:r>
        <w:rPr>
          <w:b w:val="0"/>
        </w:rPr>
        <w:t xml:space="preserve"> </w:t>
      </w:r>
      <w:bookmarkEnd w:id="1"/>
    </w:p>
    <w:p w14:paraId="0034AF68" w14:textId="5DA50991" w:rsidR="00137203" w:rsidRPr="00137203" w:rsidRDefault="00137203" w:rsidP="008939D9">
      <w:pPr>
        <w:rPr>
          <w:bCs/>
        </w:rPr>
      </w:pPr>
      <w:r>
        <w:rPr>
          <w:bCs/>
        </w:rPr>
        <w:t xml:space="preserve">PLEASE NOTE THAT </w:t>
      </w:r>
      <w:r w:rsidR="003837E8">
        <w:rPr>
          <w:bCs/>
        </w:rPr>
        <w:t xml:space="preserve">WE WILL BE CHOOSING RANDOM TEAMS TO CHECK PASSPORTS PRIOR TO THE EVENT.  TEAM MANAGERS WILL NEED TO GET PHOTOCOPIES OF </w:t>
      </w:r>
      <w:r w:rsidR="001E7AFC">
        <w:rPr>
          <w:bCs/>
        </w:rPr>
        <w:t xml:space="preserve">PASSPORT PAGES SHOWING HORSE NAME, MICROCHIP, </w:t>
      </w:r>
      <w:r w:rsidR="00770F30">
        <w:rPr>
          <w:bCs/>
        </w:rPr>
        <w:t>ALL PAGES WITH FLU/TET VACCINATIONS AND EMAIL</w:t>
      </w:r>
      <w:r w:rsidR="00D023EA">
        <w:rPr>
          <w:bCs/>
        </w:rPr>
        <w:t xml:space="preserve"> FOR CHECKING</w:t>
      </w:r>
      <w:r w:rsidR="008E02A7">
        <w:rPr>
          <w:bCs/>
        </w:rPr>
        <w:t xml:space="preserve"> WHEN REQUESTED.</w:t>
      </w:r>
    </w:p>
    <w:p w14:paraId="508E8F64" w14:textId="77777777" w:rsidR="00B001DF" w:rsidRDefault="00B001DF"/>
    <w:p w14:paraId="4B38C75A" w14:textId="77777777" w:rsidR="008939D9" w:rsidRPr="00DB5F7B" w:rsidRDefault="008939D9" w:rsidP="008939D9">
      <w:pPr>
        <w:jc w:val="center"/>
        <w:rPr>
          <w:color w:val="auto"/>
        </w:rPr>
      </w:pPr>
      <w:r w:rsidRPr="00DB5F7B">
        <w:rPr>
          <w:color w:val="auto"/>
        </w:rPr>
        <w:t>Entries</w:t>
      </w:r>
    </w:p>
    <w:p w14:paraId="5C44B6D0" w14:textId="4B317550" w:rsidR="008939D9" w:rsidRPr="00F4009F" w:rsidRDefault="008939D9" w:rsidP="008939D9">
      <w:pPr>
        <w:rPr>
          <w:b w:val="0"/>
          <w:bCs/>
          <w:color w:val="auto"/>
        </w:rPr>
      </w:pPr>
      <w:r w:rsidRPr="00F4009F">
        <w:rPr>
          <w:b w:val="0"/>
          <w:bCs/>
          <w:color w:val="auto"/>
        </w:rPr>
        <w:t xml:space="preserve">Entries for the </w:t>
      </w:r>
      <w:r>
        <w:rPr>
          <w:b w:val="0"/>
          <w:bCs/>
          <w:color w:val="auto"/>
        </w:rPr>
        <w:t xml:space="preserve">BRC Qualifier must be done via your Team Managers – those riding in the qualifiers are ineligible to ride in the Open sections other than </w:t>
      </w:r>
      <w:r w:rsidR="00C6777E">
        <w:rPr>
          <w:b w:val="0"/>
          <w:bCs/>
          <w:color w:val="auto"/>
        </w:rPr>
        <w:t xml:space="preserve">after </w:t>
      </w:r>
      <w:r>
        <w:rPr>
          <w:b w:val="0"/>
          <w:bCs/>
          <w:color w:val="auto"/>
        </w:rPr>
        <w:t>they have completed all qualifier rounds.</w:t>
      </w:r>
    </w:p>
    <w:p w14:paraId="532631B6" w14:textId="77777777" w:rsidR="008939D9" w:rsidRDefault="008939D9" w:rsidP="008939D9">
      <w:pPr>
        <w:jc w:val="center"/>
        <w:rPr>
          <w:b w:val="0"/>
        </w:rPr>
      </w:pPr>
    </w:p>
    <w:p w14:paraId="7B4DFF63" w14:textId="77777777" w:rsidR="008939D9" w:rsidRDefault="008939D9" w:rsidP="008939D9">
      <w:pPr>
        <w:rPr>
          <w:b w:val="0"/>
        </w:rPr>
      </w:pPr>
      <w:r w:rsidRPr="00F36F6D">
        <w:rPr>
          <w:b w:val="0"/>
        </w:rPr>
        <w:t xml:space="preserve">All </w:t>
      </w:r>
      <w:r>
        <w:rPr>
          <w:b w:val="0"/>
        </w:rPr>
        <w:t xml:space="preserve">qualifier </w:t>
      </w:r>
      <w:r w:rsidRPr="00F36F6D">
        <w:rPr>
          <w:b w:val="0"/>
        </w:rPr>
        <w:t xml:space="preserve">entrants must </w:t>
      </w:r>
      <w:r>
        <w:rPr>
          <w:b w:val="0"/>
        </w:rPr>
        <w:t xml:space="preserve">submit a pre-entry </w:t>
      </w:r>
      <w:r w:rsidRPr="00F36F6D">
        <w:rPr>
          <w:b w:val="0"/>
        </w:rPr>
        <w:t>to B</w:t>
      </w:r>
      <w:r>
        <w:rPr>
          <w:b w:val="0"/>
        </w:rPr>
        <w:t>RC (</w:t>
      </w:r>
      <w:r w:rsidRPr="00B001DF">
        <w:rPr>
          <w:b w:val="0"/>
          <w:bCs/>
        </w:rPr>
        <w:t>fees can be found in the current BRC Handbook)</w:t>
      </w:r>
      <w:r w:rsidRPr="00F36F6D">
        <w:rPr>
          <w:b w:val="0"/>
        </w:rPr>
        <w:t xml:space="preserve"> at least 21 days before the date of the qualifier.</w:t>
      </w:r>
      <w:r>
        <w:rPr>
          <w:b w:val="0"/>
        </w:rPr>
        <w:t xml:space="preserve"> Pre-entries </w:t>
      </w:r>
      <w:r w:rsidRPr="00F36F6D">
        <w:rPr>
          <w:b w:val="0"/>
        </w:rPr>
        <w:t xml:space="preserve">can be made via the </w:t>
      </w:r>
      <w:r>
        <w:rPr>
          <w:b w:val="0"/>
        </w:rPr>
        <w:t xml:space="preserve">pre-entry website </w:t>
      </w:r>
      <w:hyperlink r:id="rId13" w:history="1">
        <w:r w:rsidRPr="00410A5F">
          <w:rPr>
            <w:rStyle w:val="Hyperlink"/>
            <w:b w:val="0"/>
          </w:rPr>
          <w:t>https://brc.bhs.org.uk/login?referral=%2Fselect</w:t>
        </w:r>
      </w:hyperlink>
      <w:r>
        <w:rPr>
          <w:b w:val="0"/>
        </w:rPr>
        <w:t xml:space="preserve"> . L</w:t>
      </w:r>
      <w:r w:rsidRPr="00F36F6D">
        <w:rPr>
          <w:b w:val="0"/>
        </w:rPr>
        <w:t xml:space="preserve">ate </w:t>
      </w:r>
      <w:r>
        <w:rPr>
          <w:b w:val="0"/>
        </w:rPr>
        <w:t>pre-</w:t>
      </w:r>
      <w:r w:rsidRPr="00F36F6D">
        <w:rPr>
          <w:b w:val="0"/>
        </w:rPr>
        <w:t xml:space="preserve">entries may be accepted </w:t>
      </w:r>
      <w:r>
        <w:rPr>
          <w:b w:val="0"/>
        </w:rPr>
        <w:t xml:space="preserve">at the discretion of the organiser </w:t>
      </w:r>
      <w:r w:rsidRPr="00F36F6D">
        <w:rPr>
          <w:b w:val="0"/>
        </w:rPr>
        <w:t>with a late surcharge of £</w:t>
      </w:r>
      <w:r>
        <w:rPr>
          <w:b w:val="0"/>
        </w:rPr>
        <w:t>1</w:t>
      </w:r>
      <w:r w:rsidRPr="00F36F6D">
        <w:rPr>
          <w:b w:val="0"/>
        </w:rPr>
        <w:t xml:space="preserve">0 per </w:t>
      </w:r>
      <w:r>
        <w:rPr>
          <w:b w:val="0"/>
        </w:rPr>
        <w:t>individual and £20 per team (payable to BRC HQ) if space permits</w:t>
      </w:r>
      <w:r w:rsidRPr="00F36F6D">
        <w:rPr>
          <w:b w:val="0"/>
        </w:rPr>
        <w:t xml:space="preserve">.  </w:t>
      </w:r>
      <w:r w:rsidRPr="00BB09CD">
        <w:t>Late entries cannot be guaranteed</w:t>
      </w:r>
      <w:r>
        <w:t xml:space="preserve"> and so</w:t>
      </w:r>
      <w:r w:rsidRPr="00BB09CD">
        <w:t xml:space="preserve"> therefore </w:t>
      </w:r>
      <w:r w:rsidRPr="00BB09CD">
        <w:rPr>
          <w:u w:val="single"/>
        </w:rPr>
        <w:t>must not</w:t>
      </w:r>
      <w:r w:rsidRPr="00BB09CD">
        <w:t xml:space="preserve"> be paid for until approval from the organiser has been </w:t>
      </w:r>
      <w:r>
        <w:t>gained</w:t>
      </w:r>
      <w:r w:rsidRPr="00F36F6D">
        <w:rPr>
          <w:b w:val="0"/>
        </w:rPr>
        <w:t>.</w:t>
      </w:r>
    </w:p>
    <w:p w14:paraId="7A4B64DC" w14:textId="77777777" w:rsidR="008939D9" w:rsidRDefault="008939D9" w:rsidP="008939D9">
      <w:pPr>
        <w:rPr>
          <w:b w:val="0"/>
        </w:rPr>
      </w:pPr>
      <w:r>
        <w:rPr>
          <w:b w:val="0"/>
        </w:rPr>
        <w:t xml:space="preserve">Once the pre-entry has been made, an area entry must be made via the details outlined on this schedule. </w:t>
      </w:r>
    </w:p>
    <w:p w14:paraId="39693B57" w14:textId="77777777" w:rsidR="008939D9" w:rsidRDefault="008939D9" w:rsidP="008939D9">
      <w:pPr>
        <w:rPr>
          <w:b w:val="0"/>
          <w:bCs/>
        </w:rPr>
      </w:pPr>
      <w:r>
        <w:rPr>
          <w:b w:val="0"/>
        </w:rPr>
        <w:t xml:space="preserve">If the date of the qualifier is cancelled for any reason and rescheduled within 21 days, the close of pre-entry will remain. If the qualifier is rescheduled for more than 21 days after the original date, entries will re-open. Late entry fees will not be refunded.  Eligibility is taken from the Friday before the qualifier, regardless of rescheduling. </w:t>
      </w:r>
      <w:r w:rsidRPr="00B001DF">
        <w:rPr>
          <w:b w:val="0"/>
          <w:bCs/>
        </w:rPr>
        <w:t>Pre-entries that cannot attend the new date may be issued a credit note but the Team Manager must inform the office in writing before the cut</w:t>
      </w:r>
      <w:r>
        <w:rPr>
          <w:b w:val="0"/>
          <w:bCs/>
        </w:rPr>
        <w:t>-</w:t>
      </w:r>
      <w:r w:rsidRPr="00B001DF">
        <w:rPr>
          <w:b w:val="0"/>
          <w:bCs/>
        </w:rPr>
        <w:t>off date which the area will be informed of upon rescheduling.</w:t>
      </w:r>
    </w:p>
    <w:p w14:paraId="15165658" w14:textId="77777777" w:rsidR="008939D9" w:rsidRPr="00B001DF" w:rsidRDefault="008939D9" w:rsidP="008939D9">
      <w:pPr>
        <w:rPr>
          <w:b w:val="0"/>
          <w:bCs/>
        </w:rPr>
      </w:pPr>
    </w:p>
    <w:p w14:paraId="14FB2A5D" w14:textId="7E27A95A" w:rsidR="008939D9" w:rsidRDefault="006C3CFA" w:rsidP="008939D9">
      <w:pPr>
        <w:widowControl w:val="0"/>
        <w:suppressAutoHyphens/>
        <w:rPr>
          <w:rFonts w:cs="Times New Roman"/>
          <w:b w:val="0"/>
          <w:color w:val="auto"/>
          <w:kern w:val="0"/>
          <w:lang w:eastAsia="en-US"/>
        </w:rPr>
      </w:pPr>
      <w:r>
        <w:rPr>
          <w:rFonts w:cs="Times New Roman"/>
          <w:b w:val="0"/>
          <w:color w:val="auto"/>
          <w:kern w:val="0"/>
          <w:lang w:eastAsia="en-US"/>
        </w:rPr>
        <w:t>Please pay</w:t>
      </w:r>
      <w:r w:rsidR="008939D9" w:rsidRPr="00996584">
        <w:rPr>
          <w:rFonts w:cs="Times New Roman"/>
          <w:b w:val="0"/>
          <w:color w:val="auto"/>
          <w:kern w:val="0"/>
          <w:lang w:eastAsia="en-US"/>
        </w:rPr>
        <w:t xml:space="preserve"> by BACS to H</w:t>
      </w:r>
      <w:r w:rsidR="008939D9">
        <w:rPr>
          <w:rFonts w:cs="Times New Roman"/>
          <w:b w:val="0"/>
          <w:color w:val="auto"/>
          <w:kern w:val="0"/>
          <w:lang w:eastAsia="en-US"/>
        </w:rPr>
        <w:t xml:space="preserve">igh </w:t>
      </w:r>
      <w:r w:rsidR="008939D9" w:rsidRPr="00996584">
        <w:rPr>
          <w:rFonts w:cs="Times New Roman"/>
          <w:b w:val="0"/>
          <w:color w:val="auto"/>
          <w:kern w:val="0"/>
          <w:lang w:eastAsia="en-US"/>
        </w:rPr>
        <w:t>W</w:t>
      </w:r>
      <w:r w:rsidR="008939D9">
        <w:rPr>
          <w:rFonts w:cs="Times New Roman"/>
          <w:b w:val="0"/>
          <w:color w:val="auto"/>
          <w:kern w:val="0"/>
          <w:lang w:eastAsia="en-US"/>
        </w:rPr>
        <w:t xml:space="preserve">ycombe </w:t>
      </w:r>
      <w:r w:rsidR="008939D9" w:rsidRPr="00996584">
        <w:rPr>
          <w:rFonts w:cs="Times New Roman"/>
          <w:b w:val="0"/>
          <w:color w:val="auto"/>
          <w:kern w:val="0"/>
          <w:lang w:eastAsia="en-US"/>
        </w:rPr>
        <w:t>R</w:t>
      </w:r>
      <w:r w:rsidR="008939D9">
        <w:rPr>
          <w:rFonts w:cs="Times New Roman"/>
          <w:b w:val="0"/>
          <w:color w:val="auto"/>
          <w:kern w:val="0"/>
          <w:lang w:eastAsia="en-US"/>
        </w:rPr>
        <w:t xml:space="preserve">iding Club </w:t>
      </w:r>
    </w:p>
    <w:p w14:paraId="0294F4B3" w14:textId="77777777" w:rsidR="008939D9" w:rsidRPr="002503D3" w:rsidRDefault="008939D9" w:rsidP="008939D9">
      <w:pPr>
        <w:widowControl w:val="0"/>
        <w:suppressAutoHyphens/>
        <w:rPr>
          <w:rFonts w:cs="Times New Roman"/>
          <w:b w:val="0"/>
          <w:color w:val="auto"/>
          <w:kern w:val="0"/>
          <w:lang w:eastAsia="en-US"/>
        </w:rPr>
      </w:pPr>
      <w:r w:rsidRPr="00996584">
        <w:t xml:space="preserve">Sort Code: 09-01-51 </w:t>
      </w:r>
      <w:r>
        <w:t xml:space="preserve">          </w:t>
      </w:r>
      <w:r w:rsidRPr="00996584">
        <w:t xml:space="preserve"> Account No: 75819300</w:t>
      </w:r>
    </w:p>
    <w:p w14:paraId="277C325F" w14:textId="77777777" w:rsidR="008939D9" w:rsidRPr="00996584" w:rsidRDefault="008939D9" w:rsidP="008939D9"/>
    <w:p w14:paraId="0EE135B6" w14:textId="77777777" w:rsidR="008939D9" w:rsidRDefault="008939D9" w:rsidP="008939D9">
      <w:pPr>
        <w:widowControl w:val="0"/>
        <w:suppressAutoHyphens/>
        <w:rPr>
          <w:rFonts w:cs="Times New Roman"/>
          <w:b w:val="0"/>
          <w:color w:val="auto"/>
          <w:kern w:val="0"/>
          <w:lang w:eastAsia="en-US"/>
        </w:rPr>
      </w:pPr>
    </w:p>
    <w:p w14:paraId="70D63B31" w14:textId="77777777" w:rsidR="008939D9" w:rsidRDefault="008939D9" w:rsidP="008939D9">
      <w:pPr>
        <w:widowControl w:val="0"/>
        <w:suppressAutoHyphens/>
        <w:rPr>
          <w:rFonts w:cs="Times New Roman"/>
          <w:b w:val="0"/>
          <w:color w:val="auto"/>
          <w:kern w:val="0"/>
          <w:lang w:eastAsia="en-US"/>
        </w:rPr>
      </w:pPr>
      <w:r w:rsidRPr="00996584">
        <w:rPr>
          <w:rFonts w:cs="Times New Roman"/>
          <w:b w:val="0"/>
          <w:color w:val="auto"/>
          <w:kern w:val="0"/>
          <w:lang w:eastAsia="en-US"/>
        </w:rPr>
        <w:t>Entries for classes should be submitted to</w:t>
      </w:r>
      <w:r>
        <w:rPr>
          <w:rFonts w:cs="Times New Roman"/>
          <w:b w:val="0"/>
          <w:color w:val="auto"/>
          <w:kern w:val="0"/>
          <w:lang w:eastAsia="en-US"/>
        </w:rPr>
        <w:t>:</w:t>
      </w:r>
      <w:r w:rsidRPr="00996584">
        <w:rPr>
          <w:rFonts w:cs="Times New Roman"/>
          <w:b w:val="0"/>
          <w:color w:val="auto"/>
          <w:kern w:val="0"/>
          <w:lang w:eastAsia="en-US"/>
        </w:rPr>
        <w:t xml:space="preserve"> Irene Harper</w:t>
      </w:r>
      <w:r w:rsidRPr="00996584">
        <w:t xml:space="preserve">, </w:t>
      </w:r>
      <w:r w:rsidRPr="00996584">
        <w:rPr>
          <w:rFonts w:cs="Times New Roman"/>
          <w:b w:val="0"/>
          <w:color w:val="auto"/>
          <w:kern w:val="0"/>
          <w:lang w:eastAsia="en-US"/>
        </w:rPr>
        <w:t>1 Cliffords Way, BOURNE END SL8 5TR</w:t>
      </w:r>
      <w:r>
        <w:rPr>
          <w:rFonts w:cs="Times New Roman"/>
          <w:b w:val="0"/>
          <w:color w:val="auto"/>
          <w:kern w:val="0"/>
          <w:lang w:eastAsia="en-US"/>
        </w:rPr>
        <w:t xml:space="preserve"> </w:t>
      </w:r>
      <w:r w:rsidRPr="00996584">
        <w:rPr>
          <w:rFonts w:cs="Times New Roman"/>
          <w:b w:val="0"/>
          <w:color w:val="auto"/>
          <w:kern w:val="0"/>
          <w:lang w:eastAsia="en-US"/>
        </w:rPr>
        <w:tab/>
      </w:r>
    </w:p>
    <w:p w14:paraId="65A9A9DB" w14:textId="77777777" w:rsidR="008939D9" w:rsidRDefault="008939D9" w:rsidP="008939D9">
      <w:pPr>
        <w:jc w:val="center"/>
        <w:rPr>
          <w:rStyle w:val="Hyperlink"/>
          <w:rFonts w:cs="Times New Roman"/>
          <w:b w:val="0"/>
          <w:kern w:val="0"/>
          <w:lang w:eastAsia="en-US"/>
        </w:rPr>
      </w:pPr>
      <w:proofErr w:type="gramStart"/>
      <w:r>
        <w:rPr>
          <w:rFonts w:cs="Times New Roman"/>
          <w:b w:val="0"/>
          <w:color w:val="auto"/>
          <w:kern w:val="0"/>
          <w:lang w:eastAsia="en-US"/>
        </w:rPr>
        <w:t>Phone :</w:t>
      </w:r>
      <w:proofErr w:type="gramEnd"/>
      <w:r>
        <w:rPr>
          <w:rFonts w:cs="Times New Roman"/>
          <w:b w:val="0"/>
          <w:color w:val="auto"/>
          <w:kern w:val="0"/>
          <w:lang w:eastAsia="en-US"/>
        </w:rPr>
        <w:t xml:space="preserve"> </w:t>
      </w:r>
      <w:r w:rsidRPr="00996584">
        <w:rPr>
          <w:rFonts w:cs="Times New Roman"/>
          <w:b w:val="0"/>
          <w:color w:val="auto"/>
          <w:kern w:val="0"/>
          <w:lang w:eastAsia="en-US"/>
        </w:rPr>
        <w:t>07974 938685</w:t>
      </w:r>
      <w:r>
        <w:rPr>
          <w:rFonts w:cs="Times New Roman"/>
          <w:b w:val="0"/>
          <w:color w:val="auto"/>
          <w:kern w:val="0"/>
          <w:lang w:eastAsia="en-US"/>
        </w:rPr>
        <w:t xml:space="preserve">  </w:t>
      </w:r>
      <w:r w:rsidRPr="00996584">
        <w:rPr>
          <w:rFonts w:cs="Times New Roman"/>
          <w:b w:val="0"/>
          <w:color w:val="auto"/>
          <w:kern w:val="0"/>
          <w:lang w:eastAsia="en-US"/>
        </w:rPr>
        <w:t>Email:</w:t>
      </w:r>
      <w:hyperlink r:id="rId14" w:history="1">
        <w:r w:rsidRPr="00DE2E79">
          <w:rPr>
            <w:rStyle w:val="Hyperlink"/>
            <w:rFonts w:cs="Times New Roman"/>
            <w:b w:val="0"/>
            <w:kern w:val="0"/>
            <w:lang w:eastAsia="en-US"/>
          </w:rPr>
          <w:t>Irene.harper170@btinternet.com</w:t>
        </w:r>
      </w:hyperlink>
    </w:p>
    <w:p w14:paraId="10B4B1C5" w14:textId="77777777" w:rsidR="008939D9" w:rsidRDefault="008939D9" w:rsidP="008939D9">
      <w:pPr>
        <w:jc w:val="center"/>
        <w:rPr>
          <w:rStyle w:val="Hyperlink"/>
          <w:rFonts w:cs="Times New Roman"/>
          <w:b w:val="0"/>
          <w:kern w:val="0"/>
          <w:lang w:eastAsia="en-US"/>
        </w:rPr>
      </w:pPr>
    </w:p>
    <w:p w14:paraId="53752E00" w14:textId="77777777" w:rsidR="008939D9" w:rsidRDefault="008939D9" w:rsidP="008939D9">
      <w:pPr>
        <w:jc w:val="center"/>
        <w:rPr>
          <w:color w:val="FF0000"/>
        </w:rPr>
      </w:pPr>
    </w:p>
    <w:p w14:paraId="51729C93" w14:textId="77777777" w:rsidR="008939D9" w:rsidRPr="00996584" w:rsidRDefault="008939D9" w:rsidP="008939D9"/>
    <w:p w14:paraId="34EDA6CB" w14:textId="613C8E5E" w:rsidR="008939D9" w:rsidRDefault="006C3CFA" w:rsidP="008939D9">
      <w:pPr>
        <w:widowControl w:val="0"/>
        <w:suppressAutoHyphens/>
        <w:rPr>
          <w:rFonts w:cs="Times New Roman"/>
          <w:b w:val="0"/>
          <w:color w:val="auto"/>
          <w:kern w:val="0"/>
          <w:lang w:eastAsia="en-US"/>
        </w:rPr>
      </w:pPr>
      <w:r>
        <w:t>P</w:t>
      </w:r>
      <w:r w:rsidR="008939D9" w:rsidRPr="00996584">
        <w:t xml:space="preserve">lease send entries to secretary stating the date payment was made – very happy to accept emailed entries!  </w:t>
      </w:r>
      <w:r w:rsidR="008939D9" w:rsidRPr="00996584">
        <w:rPr>
          <w:rFonts w:cs="Times New Roman"/>
          <w:color w:val="auto"/>
          <w:kern w:val="0"/>
          <w:lang w:eastAsia="en-US"/>
        </w:rPr>
        <w:t xml:space="preserve">Entries close and </w:t>
      </w:r>
      <w:r w:rsidR="008939D9">
        <w:rPr>
          <w:rFonts w:cs="Times New Roman"/>
          <w:color w:val="auto"/>
          <w:kern w:val="0"/>
          <w:lang w:eastAsia="en-US"/>
        </w:rPr>
        <w:t xml:space="preserve">all horse/rider information </w:t>
      </w:r>
      <w:r w:rsidR="008939D9" w:rsidRPr="00996584">
        <w:rPr>
          <w:rFonts w:cs="Times New Roman"/>
          <w:color w:val="auto"/>
          <w:kern w:val="0"/>
          <w:lang w:eastAsia="en-US"/>
        </w:rPr>
        <w:t xml:space="preserve">must be submitted by </w:t>
      </w:r>
      <w:r w:rsidR="008939D9">
        <w:rPr>
          <w:rFonts w:cs="Times New Roman"/>
          <w:color w:val="auto"/>
          <w:kern w:val="0"/>
          <w:lang w:eastAsia="en-US"/>
        </w:rPr>
        <w:t xml:space="preserve">Sunday </w:t>
      </w:r>
      <w:r w:rsidR="005D1075">
        <w:rPr>
          <w:rFonts w:cs="Times New Roman"/>
          <w:color w:val="auto"/>
          <w:kern w:val="0"/>
          <w:lang w:eastAsia="en-US"/>
        </w:rPr>
        <w:t>2</w:t>
      </w:r>
      <w:r w:rsidR="005D1075" w:rsidRPr="005D1075">
        <w:rPr>
          <w:rFonts w:cs="Times New Roman"/>
          <w:color w:val="auto"/>
          <w:kern w:val="0"/>
          <w:vertAlign w:val="superscript"/>
          <w:lang w:eastAsia="en-US"/>
        </w:rPr>
        <w:t>nd</w:t>
      </w:r>
      <w:r w:rsidR="005D1075">
        <w:rPr>
          <w:rFonts w:cs="Times New Roman"/>
          <w:color w:val="auto"/>
          <w:kern w:val="0"/>
          <w:lang w:eastAsia="en-US"/>
        </w:rPr>
        <w:t xml:space="preserve"> March 2025</w:t>
      </w:r>
      <w:r w:rsidR="008939D9" w:rsidRPr="00996584">
        <w:rPr>
          <w:rFonts w:cs="Times New Roman"/>
          <w:b w:val="0"/>
          <w:color w:val="auto"/>
          <w:kern w:val="0"/>
          <w:lang w:eastAsia="en-US"/>
        </w:rPr>
        <w:t xml:space="preserve">.  </w:t>
      </w:r>
    </w:p>
    <w:p w14:paraId="1C248919" w14:textId="5CD7B46C" w:rsidR="008939D9" w:rsidRDefault="008939D9" w:rsidP="008939D9">
      <w:pPr>
        <w:widowControl w:val="0"/>
        <w:suppressAutoHyphens/>
        <w:rPr>
          <w:rFonts w:cs="Times New Roman"/>
          <w:b w:val="0"/>
          <w:color w:val="auto"/>
          <w:kern w:val="0"/>
          <w:lang w:eastAsia="en-US"/>
        </w:rPr>
      </w:pPr>
      <w:r>
        <w:rPr>
          <w:rFonts w:cs="Times New Roman"/>
          <w:b w:val="0"/>
          <w:color w:val="auto"/>
          <w:kern w:val="0"/>
          <w:lang w:eastAsia="en-US"/>
        </w:rPr>
        <w:t>Changes after that date can be made by email until midday on Thursday 6</w:t>
      </w:r>
      <w:r>
        <w:rPr>
          <w:rFonts w:cs="Times New Roman"/>
          <w:b w:val="0"/>
          <w:color w:val="auto"/>
          <w:kern w:val="0"/>
          <w:vertAlign w:val="superscript"/>
          <w:lang w:eastAsia="en-US"/>
        </w:rPr>
        <w:t>th</w:t>
      </w:r>
      <w:r>
        <w:rPr>
          <w:rFonts w:cs="Times New Roman"/>
          <w:b w:val="0"/>
          <w:color w:val="auto"/>
          <w:kern w:val="0"/>
          <w:lang w:eastAsia="en-US"/>
        </w:rPr>
        <w:t xml:space="preserve"> March – any later changes must be made on the day to the secretary.</w:t>
      </w:r>
    </w:p>
    <w:p w14:paraId="7446625F" w14:textId="77777777" w:rsidR="008939D9" w:rsidRDefault="008939D9"/>
    <w:sectPr w:rsidR="008939D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C6667" w14:textId="77777777" w:rsidR="00BA258A" w:rsidRDefault="00BA258A" w:rsidP="00B001DF">
      <w:r>
        <w:separator/>
      </w:r>
    </w:p>
  </w:endnote>
  <w:endnote w:type="continuationSeparator" w:id="0">
    <w:p w14:paraId="16D7C6D3" w14:textId="77777777" w:rsidR="00BA258A" w:rsidRDefault="00BA258A" w:rsidP="00B0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844DD" w14:textId="2237F13D" w:rsidR="00B001DF" w:rsidRDefault="00B00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5C25A" w14:textId="33E6397B" w:rsidR="00B001DF" w:rsidRDefault="00B001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C2B59" w14:textId="1CBA589D" w:rsidR="00B001DF" w:rsidRDefault="00B00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7B5E0" w14:textId="77777777" w:rsidR="00BA258A" w:rsidRDefault="00BA258A" w:rsidP="00B001DF">
      <w:r>
        <w:separator/>
      </w:r>
    </w:p>
  </w:footnote>
  <w:footnote w:type="continuationSeparator" w:id="0">
    <w:p w14:paraId="1338EA80" w14:textId="77777777" w:rsidR="00BA258A" w:rsidRDefault="00BA258A" w:rsidP="00B0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B421A" w14:textId="4011F388" w:rsidR="00B001DF" w:rsidRDefault="00E41DF8">
    <w:pPr>
      <w:pStyle w:val="Header"/>
    </w:pPr>
    <w:r>
      <w:rPr>
        <w:noProof/>
      </w:rPr>
      <w:pict w14:anchorId="0BB877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207391" o:spid="_x0000_s2050" type="#_x0000_t75" style="position:absolute;margin-left:0;margin-top:0;width:450.9pt;height:534.1pt;z-index:-251657216;mso-position-horizontal:center;mso-position-horizontal-relative:margin;mso-position-vertical:center;mso-position-vertical-relative:margin" o:allowincell="f">
          <v:imagedata r:id="rId1" o:title="BRC Master 2015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03562" w14:textId="3ECB8F2F" w:rsidR="00B001DF" w:rsidRDefault="00E41DF8">
    <w:pPr>
      <w:pStyle w:val="Header"/>
    </w:pPr>
    <w:r>
      <w:rPr>
        <w:noProof/>
      </w:rPr>
      <w:pict w14:anchorId="2240C3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207392" o:spid="_x0000_s2051" type="#_x0000_t75" style="position:absolute;margin-left:0;margin-top:0;width:450.9pt;height:534.1pt;z-index:-251656192;mso-position-horizontal:center;mso-position-horizontal-relative:margin;mso-position-vertical:center;mso-position-vertical-relative:margin" o:allowincell="f">
          <v:imagedata r:id="rId1" o:title="BRC Master 2015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DC636" w14:textId="62FF797C" w:rsidR="00B001DF" w:rsidRDefault="00E41DF8">
    <w:pPr>
      <w:pStyle w:val="Header"/>
    </w:pPr>
    <w:r>
      <w:rPr>
        <w:noProof/>
      </w:rPr>
      <w:pict w14:anchorId="7DE472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207390" o:spid="_x0000_s2049" type="#_x0000_t75" style="position:absolute;margin-left:0;margin-top:0;width:450.9pt;height:534.1pt;z-index:-251658240;mso-position-horizontal:center;mso-position-horizontal-relative:margin;mso-position-vertical:center;mso-position-vertical-relative:margin" o:allowincell="f">
          <v:imagedata r:id="rId1" o:title="BRC Master 2015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458DD"/>
    <w:multiLevelType w:val="hybridMultilevel"/>
    <w:tmpl w:val="9FC86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E12C4"/>
    <w:multiLevelType w:val="hybridMultilevel"/>
    <w:tmpl w:val="29EA4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153986">
    <w:abstractNumId w:val="1"/>
  </w:num>
  <w:num w:numId="2" w16cid:durableId="14531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DF"/>
    <w:rsid w:val="000A114B"/>
    <w:rsid w:val="000B0549"/>
    <w:rsid w:val="000C0C62"/>
    <w:rsid w:val="00137203"/>
    <w:rsid w:val="00140AEA"/>
    <w:rsid w:val="001B2D22"/>
    <w:rsid w:val="001E7AFC"/>
    <w:rsid w:val="0020108D"/>
    <w:rsid w:val="00212DCB"/>
    <w:rsid w:val="00222A95"/>
    <w:rsid w:val="00252317"/>
    <w:rsid w:val="002D52A7"/>
    <w:rsid w:val="00335417"/>
    <w:rsid w:val="0035183C"/>
    <w:rsid w:val="00357AA4"/>
    <w:rsid w:val="003720FB"/>
    <w:rsid w:val="003837E8"/>
    <w:rsid w:val="00407A4A"/>
    <w:rsid w:val="00432B7C"/>
    <w:rsid w:val="00451B76"/>
    <w:rsid w:val="004D2B17"/>
    <w:rsid w:val="00503D8E"/>
    <w:rsid w:val="00524B1B"/>
    <w:rsid w:val="00555CE8"/>
    <w:rsid w:val="005D1075"/>
    <w:rsid w:val="006023AF"/>
    <w:rsid w:val="00604C4B"/>
    <w:rsid w:val="0061756D"/>
    <w:rsid w:val="006A5711"/>
    <w:rsid w:val="006C3CFA"/>
    <w:rsid w:val="006E32A6"/>
    <w:rsid w:val="00704237"/>
    <w:rsid w:val="00770F30"/>
    <w:rsid w:val="00771538"/>
    <w:rsid w:val="007A7676"/>
    <w:rsid w:val="007B5F94"/>
    <w:rsid w:val="007C1DD4"/>
    <w:rsid w:val="00856CAA"/>
    <w:rsid w:val="008939D9"/>
    <w:rsid w:val="00893A37"/>
    <w:rsid w:val="008D2084"/>
    <w:rsid w:val="008E02A7"/>
    <w:rsid w:val="00904296"/>
    <w:rsid w:val="009B24F3"/>
    <w:rsid w:val="009B51D9"/>
    <w:rsid w:val="00AB4C09"/>
    <w:rsid w:val="00AC2E3F"/>
    <w:rsid w:val="00AE4979"/>
    <w:rsid w:val="00B001DF"/>
    <w:rsid w:val="00B424A2"/>
    <w:rsid w:val="00B64FE7"/>
    <w:rsid w:val="00BA258A"/>
    <w:rsid w:val="00BE7187"/>
    <w:rsid w:val="00C6777E"/>
    <w:rsid w:val="00C83A11"/>
    <w:rsid w:val="00C85288"/>
    <w:rsid w:val="00CB0981"/>
    <w:rsid w:val="00CD5967"/>
    <w:rsid w:val="00CD7262"/>
    <w:rsid w:val="00CF3A11"/>
    <w:rsid w:val="00D023EA"/>
    <w:rsid w:val="00D32034"/>
    <w:rsid w:val="00D97C24"/>
    <w:rsid w:val="00DC44E6"/>
    <w:rsid w:val="00DF23BA"/>
    <w:rsid w:val="00E02EE8"/>
    <w:rsid w:val="00E431ED"/>
    <w:rsid w:val="00E655CA"/>
    <w:rsid w:val="00E77165"/>
    <w:rsid w:val="00E93799"/>
    <w:rsid w:val="00EB46A5"/>
    <w:rsid w:val="00EE22CF"/>
    <w:rsid w:val="00F81289"/>
    <w:rsid w:val="00F92824"/>
    <w:rsid w:val="00FB21D3"/>
    <w:rsid w:val="00F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EAB2A7"/>
  <w15:chartTrackingRefBased/>
  <w15:docId w15:val="{7A6CEA77-3587-4E25-80FD-5C20D43E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DF"/>
    <w:pPr>
      <w:spacing w:after="0" w:line="240" w:lineRule="auto"/>
    </w:pPr>
    <w:rPr>
      <w:rFonts w:ascii="Arial" w:eastAsia="Times New Roman" w:hAnsi="Arial" w:cs="Arial"/>
      <w:b/>
      <w:color w:val="000000"/>
      <w:kern w:val="28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B001DF"/>
    <w:pPr>
      <w:keepNext/>
      <w:widowControl w:val="0"/>
      <w:overflowPunct w:val="0"/>
      <w:autoSpaceDE w:val="0"/>
      <w:autoSpaceDN w:val="0"/>
      <w:adjustRightInd w:val="0"/>
      <w:outlineLvl w:val="2"/>
    </w:pPr>
    <w:rPr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1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1DF"/>
  </w:style>
  <w:style w:type="paragraph" w:styleId="Footer">
    <w:name w:val="footer"/>
    <w:basedOn w:val="Normal"/>
    <w:link w:val="FooterChar"/>
    <w:uiPriority w:val="99"/>
    <w:unhideWhenUsed/>
    <w:rsid w:val="00B001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1DF"/>
  </w:style>
  <w:style w:type="character" w:customStyle="1" w:styleId="Heading3Char">
    <w:name w:val="Heading 3 Char"/>
    <w:basedOn w:val="DefaultParagraphFont"/>
    <w:link w:val="Heading3"/>
    <w:rsid w:val="00B001DF"/>
    <w:rPr>
      <w:rFonts w:ascii="Arial" w:eastAsia="Times New Roman" w:hAnsi="Arial" w:cs="Arial"/>
      <w:b/>
      <w:bCs/>
      <w:color w:val="000000"/>
      <w:kern w:val="28"/>
      <w:sz w:val="18"/>
      <w:szCs w:val="18"/>
      <w:lang w:eastAsia="en-GB"/>
    </w:rPr>
  </w:style>
  <w:style w:type="character" w:styleId="Hyperlink">
    <w:name w:val="Hyperlink"/>
    <w:rsid w:val="00B001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01DF"/>
    <w:pPr>
      <w:ind w:left="720"/>
      <w:contextualSpacing/>
    </w:pPr>
  </w:style>
  <w:style w:type="table" w:styleId="TableGrid">
    <w:name w:val="Table Grid"/>
    <w:basedOn w:val="TableNormal"/>
    <w:uiPriority w:val="59"/>
    <w:rsid w:val="0043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B5F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rc.bhs.org.uk/login?referral=%2Fselec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bhs.org.uk/british-riding-clubs/competitions/brc-download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hs.org.uk/british-riding-clubs/brc-downloads/brc-handbook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bhs.org.uk/media/oqhefidc/winter-champs-2025.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rene.harper170@btinternet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Haase</dc:creator>
  <cp:keywords/>
  <dc:description/>
  <cp:lastModifiedBy>irene harper</cp:lastModifiedBy>
  <cp:revision>2</cp:revision>
  <cp:lastPrinted>2024-12-10T12:57:00Z</cp:lastPrinted>
  <dcterms:created xsi:type="dcterms:W3CDTF">2025-01-04T10:00:00Z</dcterms:created>
  <dcterms:modified xsi:type="dcterms:W3CDTF">2025-01-04T10:00:00Z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ab954b-03c1-4d45-953c-1e7695907c0b_Enabled">
    <vt:lpwstr>true</vt:lpwstr>
  </property>
  <property fmtid="{D5CDD505-2E9C-101B-9397-08002B2CF9AE}" pid="3" name="MSIP_Label_5bab954b-03c1-4d45-953c-1e7695907c0b_SetDate">
    <vt:lpwstr>2024-07-16T09:27:54Z</vt:lpwstr>
  </property>
  <property fmtid="{D5CDD505-2E9C-101B-9397-08002B2CF9AE}" pid="4" name="MSIP_Label_5bab954b-03c1-4d45-953c-1e7695907c0b_Method">
    <vt:lpwstr>Privileged</vt:lpwstr>
  </property>
  <property fmtid="{D5CDD505-2E9C-101B-9397-08002B2CF9AE}" pid="5" name="MSIP_Label_5bab954b-03c1-4d45-953c-1e7695907c0b_Name">
    <vt:lpwstr>Public</vt:lpwstr>
  </property>
  <property fmtid="{D5CDD505-2E9C-101B-9397-08002B2CF9AE}" pid="6" name="MSIP_Label_5bab954b-03c1-4d45-953c-1e7695907c0b_SiteId">
    <vt:lpwstr>61761a3f-0f9f-43bd-a8ce-e39e84824d9e</vt:lpwstr>
  </property>
  <property fmtid="{D5CDD505-2E9C-101B-9397-08002B2CF9AE}" pid="7" name="MSIP_Label_5bab954b-03c1-4d45-953c-1e7695907c0b_ActionId">
    <vt:lpwstr>27a23ed9-96ed-4da4-8f20-c461e5151b86</vt:lpwstr>
  </property>
  <property fmtid="{D5CDD505-2E9C-101B-9397-08002B2CF9AE}" pid="8" name="MSIP_Label_5bab954b-03c1-4d45-953c-1e7695907c0b_ContentBits">
    <vt:lpwstr>0</vt:lpwstr>
  </property>
</Properties>
</file>